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83F83" w14:textId="77777777" w:rsidR="0054062A" w:rsidRDefault="0054062A" w:rsidP="0054062A">
      <w:pPr>
        <w:jc w:val="center"/>
        <w:rPr>
          <w:rFonts w:ascii="Times New Roman" w:hAnsi="Times New Roman"/>
          <w:b/>
          <w:bCs/>
          <w:color w:val="000000"/>
          <w:spacing w:val="5"/>
          <w:kern w:val="1"/>
          <w:sz w:val="38"/>
          <w:szCs w:val="38"/>
        </w:rPr>
      </w:pPr>
      <w:bookmarkStart w:id="0" w:name="_GoBack"/>
      <w:bookmarkEnd w:id="0"/>
      <w:r w:rsidRPr="0054062A">
        <w:rPr>
          <w:rFonts w:ascii="Times New Roman" w:hAnsi="Times New Roman"/>
          <w:b/>
          <w:bCs/>
          <w:color w:val="000000"/>
          <w:spacing w:val="5"/>
          <w:kern w:val="1"/>
          <w:sz w:val="38"/>
          <w:szCs w:val="38"/>
        </w:rPr>
        <w:t>High-Sensitivity Motion Sensing Radar</w:t>
      </w:r>
    </w:p>
    <w:p w14:paraId="0993F945" w14:textId="77777777" w:rsidR="0054062A" w:rsidRDefault="0054062A" w:rsidP="00CC6F4F">
      <w:pPr>
        <w:jc w:val="both"/>
        <w:rPr>
          <w:rFonts w:ascii="Times New Roman" w:hAnsi="Times New Roman"/>
          <w:b/>
          <w:bCs/>
          <w:color w:val="000000"/>
          <w:spacing w:val="5"/>
          <w:kern w:val="1"/>
          <w:sz w:val="38"/>
          <w:szCs w:val="38"/>
        </w:rPr>
      </w:pPr>
    </w:p>
    <w:p w14:paraId="66746760" w14:textId="4DE948A0" w:rsidR="00B1611F" w:rsidRDefault="00750202" w:rsidP="00CC6F4F">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p>
    <w:p w14:paraId="28FB29DC" w14:textId="77777777" w:rsidR="0054062A" w:rsidRPr="0054062A" w:rsidRDefault="0054062A" w:rsidP="0054062A">
      <w:pPr>
        <w:spacing w:after="0" w:line="240" w:lineRule="auto"/>
        <w:jc w:val="both"/>
        <w:rPr>
          <w:rFonts w:ascii="Times New Roman" w:hAnsi="Times New Roman"/>
        </w:rPr>
      </w:pPr>
      <w:r w:rsidRPr="0054062A">
        <w:rPr>
          <w:rFonts w:ascii="Times New Roman" w:hAnsi="Times New Roman"/>
        </w:rPr>
        <w:t>MTT-10 BIOLOGICAL EFFECTS AND MEDICAL APPLICATIONS</w:t>
      </w:r>
    </w:p>
    <w:p w14:paraId="66981BB0" w14:textId="4681A407" w:rsidR="00797CAC" w:rsidRDefault="0054062A" w:rsidP="0054062A">
      <w:pPr>
        <w:spacing w:after="0" w:line="240" w:lineRule="auto"/>
        <w:jc w:val="both"/>
        <w:rPr>
          <w:rFonts w:ascii="Times New Roman" w:hAnsi="Times New Roman"/>
        </w:rPr>
      </w:pPr>
      <w:r w:rsidRPr="0054062A">
        <w:rPr>
          <w:rFonts w:ascii="Times New Roman" w:hAnsi="Times New Roman"/>
        </w:rPr>
        <w:t>MTT-20 WIRELESS COMMUNICATION</w:t>
      </w:r>
    </w:p>
    <w:p w14:paraId="54AB0687" w14:textId="77777777" w:rsidR="0054062A" w:rsidRDefault="0054062A" w:rsidP="00CC6F4F">
      <w:pPr>
        <w:jc w:val="both"/>
        <w:rPr>
          <w:rFonts w:ascii="Times New Roman" w:hAnsi="Times New Roman"/>
          <w:b/>
          <w:sz w:val="26"/>
          <w:szCs w:val="26"/>
        </w:rPr>
      </w:pPr>
    </w:p>
    <w:p w14:paraId="1CB0605F" w14:textId="19A11B8F" w:rsidR="00BB3831" w:rsidRPr="00BB3831" w:rsidRDefault="00D524D5" w:rsidP="00CC6F4F">
      <w:pPr>
        <w:jc w:val="both"/>
        <w:rPr>
          <w:rFonts w:ascii="Times New Roman" w:hAnsi="Times New Roman"/>
          <w:b/>
          <w:sz w:val="26"/>
          <w:szCs w:val="26"/>
        </w:rPr>
      </w:pPr>
      <w:r>
        <w:rPr>
          <w:rFonts w:ascii="Times New Roman" w:hAnsi="Times New Roman"/>
          <w:b/>
          <w:sz w:val="26"/>
          <w:szCs w:val="26"/>
        </w:rPr>
        <w:t>Coordinators</w:t>
      </w:r>
    </w:p>
    <w:p w14:paraId="1808D6D8" w14:textId="77777777" w:rsidR="0054062A" w:rsidRPr="0054062A" w:rsidRDefault="0054062A" w:rsidP="0054062A">
      <w:pPr>
        <w:spacing w:line="240" w:lineRule="auto"/>
        <w:contextualSpacing/>
        <w:jc w:val="both"/>
        <w:rPr>
          <w:rFonts w:ascii="Times New Roman" w:hAnsi="Times New Roman"/>
        </w:rPr>
      </w:pPr>
      <w:r w:rsidRPr="0054062A">
        <w:rPr>
          <w:rFonts w:ascii="Times New Roman" w:hAnsi="Times New Roman"/>
        </w:rPr>
        <w:t>Prof. Fu-Kang Wang, fkw@mail.ee.nsysu.edu.tw</w:t>
      </w:r>
    </w:p>
    <w:p w14:paraId="2626D7AA" w14:textId="77777777" w:rsidR="0054062A" w:rsidRPr="0054062A" w:rsidRDefault="0054062A" w:rsidP="0054062A">
      <w:pPr>
        <w:spacing w:line="240" w:lineRule="auto"/>
        <w:contextualSpacing/>
        <w:jc w:val="both"/>
        <w:rPr>
          <w:rFonts w:ascii="Times New Roman" w:hAnsi="Times New Roman"/>
        </w:rPr>
      </w:pPr>
      <w:r w:rsidRPr="0054062A">
        <w:rPr>
          <w:rFonts w:ascii="Times New Roman" w:hAnsi="Times New Roman"/>
        </w:rPr>
        <w:t>Prof. Jose-Maria Munoz-</w:t>
      </w:r>
      <w:proofErr w:type="spellStart"/>
      <w:r w:rsidRPr="0054062A">
        <w:rPr>
          <w:rFonts w:ascii="Times New Roman" w:hAnsi="Times New Roman"/>
        </w:rPr>
        <w:t>Ferreras</w:t>
      </w:r>
      <w:proofErr w:type="spellEnd"/>
      <w:r w:rsidRPr="0054062A">
        <w:rPr>
          <w:rFonts w:ascii="Times New Roman" w:hAnsi="Times New Roman"/>
        </w:rPr>
        <w:t>, jm.munoz@uah.es</w:t>
      </w:r>
    </w:p>
    <w:p w14:paraId="3B2C5B44" w14:textId="77777777" w:rsidR="0054062A" w:rsidRPr="0054062A" w:rsidRDefault="0054062A" w:rsidP="0054062A">
      <w:pPr>
        <w:spacing w:line="240" w:lineRule="auto"/>
        <w:contextualSpacing/>
        <w:jc w:val="both"/>
        <w:rPr>
          <w:rFonts w:ascii="Times New Roman" w:hAnsi="Times New Roman"/>
        </w:rPr>
      </w:pPr>
      <w:r w:rsidRPr="0054062A">
        <w:rPr>
          <w:rFonts w:ascii="Times New Roman" w:hAnsi="Times New Roman"/>
        </w:rPr>
        <w:t>Prof. Chung-</w:t>
      </w:r>
      <w:proofErr w:type="spellStart"/>
      <w:r w:rsidRPr="0054062A">
        <w:rPr>
          <w:rFonts w:ascii="Times New Roman" w:hAnsi="Times New Roman"/>
        </w:rPr>
        <w:t>Tse</w:t>
      </w:r>
      <w:proofErr w:type="spellEnd"/>
      <w:r w:rsidRPr="0054062A">
        <w:rPr>
          <w:rFonts w:ascii="Times New Roman" w:hAnsi="Times New Roman"/>
        </w:rPr>
        <w:t xml:space="preserve"> Michael Wu, ctm.wu@rutgers.edu</w:t>
      </w:r>
    </w:p>
    <w:p w14:paraId="59260BCD" w14:textId="2FB6169F" w:rsidR="00797CAC" w:rsidRDefault="0054062A" w:rsidP="0054062A">
      <w:pPr>
        <w:spacing w:line="240" w:lineRule="auto"/>
        <w:contextualSpacing/>
        <w:jc w:val="both"/>
        <w:rPr>
          <w:rFonts w:ascii="Times New Roman" w:hAnsi="Times New Roman"/>
        </w:rPr>
      </w:pPr>
      <w:r w:rsidRPr="0054062A">
        <w:rPr>
          <w:rFonts w:ascii="Times New Roman" w:hAnsi="Times New Roman"/>
        </w:rPr>
        <w:t>Prof. Olga Boric-</w:t>
      </w:r>
      <w:proofErr w:type="spellStart"/>
      <w:r w:rsidRPr="0054062A">
        <w:rPr>
          <w:rFonts w:ascii="Times New Roman" w:hAnsi="Times New Roman"/>
        </w:rPr>
        <w:t>Lubecke</w:t>
      </w:r>
      <w:proofErr w:type="spellEnd"/>
      <w:r w:rsidRPr="0054062A">
        <w:rPr>
          <w:rFonts w:ascii="Times New Roman" w:hAnsi="Times New Roman"/>
        </w:rPr>
        <w:t>, olgabl@hawaii.edu</w:t>
      </w:r>
    </w:p>
    <w:p w14:paraId="7AA59A0F" w14:textId="77777777" w:rsidR="00797CAC" w:rsidRPr="00741D06" w:rsidRDefault="00797CAC" w:rsidP="006F290F">
      <w:pPr>
        <w:spacing w:line="240" w:lineRule="auto"/>
        <w:contextualSpacing/>
        <w:jc w:val="both"/>
        <w:rPr>
          <w:rFonts w:ascii="Times New Roman" w:hAnsi="Times New Roman"/>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599B8915" w14:textId="20FE3BAC" w:rsidR="00797CAC" w:rsidRDefault="0054062A" w:rsidP="00CC6F4F">
      <w:pPr>
        <w:jc w:val="both"/>
        <w:rPr>
          <w:rFonts w:ascii="Times New Roman" w:hAnsi="Times New Roman"/>
          <w:szCs w:val="26"/>
        </w:rPr>
      </w:pPr>
      <w:r w:rsidRPr="0054062A">
        <w:rPr>
          <w:rFonts w:ascii="Times New Roman" w:hAnsi="Times New Roman"/>
          <w:szCs w:val="26"/>
        </w:rPr>
        <w:t>A radar sensor design competition is open to all students registered at an educational institution. Competitors are required to design, fabricate, and demonstrate a high sensitivity (as measured by the motion amplitude that can be detected), fast-response, low-power portable mono-static radar. This project will introduce students to modern radar motion sensors.</w:t>
      </w:r>
    </w:p>
    <w:p w14:paraId="54440881" w14:textId="77777777" w:rsidR="0054062A" w:rsidRDefault="0054062A" w:rsidP="00CC6F4F">
      <w:pPr>
        <w:jc w:val="both"/>
        <w:rPr>
          <w:rFonts w:ascii="Times New Roman" w:hAnsi="Times New Roman"/>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0C34C7B2" w14:textId="208DF3B4" w:rsidR="00E011F9" w:rsidRPr="00D2519C" w:rsidRDefault="00E011F9" w:rsidP="00E011F9">
      <w:pPr>
        <w:widowControl w:val="0"/>
        <w:autoSpaceDE w:val="0"/>
        <w:autoSpaceDN w:val="0"/>
        <w:adjustRightInd w:val="0"/>
        <w:spacing w:after="320"/>
        <w:jc w:val="center"/>
        <w:rPr>
          <w:rFonts w:ascii="Times New Roman" w:hAnsi="Times New Roman"/>
        </w:rPr>
      </w:pPr>
      <w:r>
        <w:rPr>
          <w:rFonts w:ascii="Times New Roman" w:hAnsi="Times New Roman"/>
          <w:noProof/>
        </w:rPr>
        <w:drawing>
          <wp:inline distT="0" distB="0" distL="0" distR="0" wp14:anchorId="7EE59881" wp14:editId="311EC0D1">
            <wp:extent cx="5250264" cy="1816708"/>
            <wp:effectExtent l="0" t="0" r="7620" b="0"/>
            <wp:docPr id="2" name="Picture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477" cy="1826816"/>
                    </a:xfrm>
                    <a:prstGeom prst="rect">
                      <a:avLst/>
                    </a:prstGeom>
                    <a:noFill/>
                    <a:ln>
                      <a:noFill/>
                    </a:ln>
                  </pic:spPr>
                </pic:pic>
              </a:graphicData>
            </a:graphic>
          </wp:inline>
        </w:drawing>
      </w:r>
    </w:p>
    <w:p w14:paraId="5FDDAD3C" w14:textId="77777777" w:rsidR="00E011F9" w:rsidRPr="00D2519C" w:rsidRDefault="00E011F9" w:rsidP="00E011F9">
      <w:pPr>
        <w:widowControl w:val="0"/>
        <w:autoSpaceDE w:val="0"/>
        <w:autoSpaceDN w:val="0"/>
        <w:adjustRightInd w:val="0"/>
        <w:spacing w:after="320"/>
        <w:jc w:val="center"/>
        <w:rPr>
          <w:rFonts w:ascii="Times New Roman" w:hAnsi="Times New Roman"/>
        </w:rPr>
      </w:pPr>
      <w:r w:rsidRPr="00904131">
        <w:rPr>
          <w:rFonts w:ascii="Times New Roman" w:hAnsi="Times New Roman"/>
          <w:b/>
        </w:rPr>
        <w:t>Figure 1</w:t>
      </w:r>
      <w:r w:rsidRPr="00D2519C">
        <w:rPr>
          <w:rFonts w:ascii="Times New Roman" w:hAnsi="Times New Roman"/>
        </w:rPr>
        <w:t xml:space="preserve">. Setup of the </w:t>
      </w:r>
      <w:r>
        <w:rPr>
          <w:rFonts w:ascii="Times New Roman" w:hAnsi="Times New Roman"/>
        </w:rPr>
        <w:t>testing and judging environment</w:t>
      </w:r>
    </w:p>
    <w:p w14:paraId="564BD221"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35C91514"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573D8936" w14:textId="77777777" w:rsidR="00E011F9" w:rsidRDefault="00E011F9" w:rsidP="00E011F9">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E011F9">
        <w:rPr>
          <w:rFonts w:ascii="Times New Roman" w:hAnsi="Times New Roman"/>
        </w:rPr>
        <w:t xml:space="preserve">Fig. 1 shows the testing and judging environment. The radar sensor needs to detect and measure the mechanical motion of a metal plate (size 12 cm x 8 cm) that it is periodically moving. Only the </w:t>
      </w:r>
      <w:r w:rsidRPr="00E011F9">
        <w:rPr>
          <w:rFonts w:ascii="Times New Roman" w:hAnsi="Times New Roman"/>
        </w:rPr>
        <w:lastRenderedPageBreak/>
        <w:t>fundamental component of the periodic motion is to be detected and measured. During the calibration stage, the team can locate the radar in a range between 0.8 m to 1.2 m to the metal plate. No moving clutter will be allowed 1.5 m behind the vibrating moving plate in the line-of-sight direction. Depending on the alternatives provided by the convention center, the space between the radar and the metal plate can be a flat surface (one-table solution), or open air (two-table solution). If the one-table solution is possible, that will be the deployment used for all the experiments.</w:t>
      </w:r>
    </w:p>
    <w:p w14:paraId="35CC8BF2" w14:textId="77777777" w:rsidR="00E011F9" w:rsidRDefault="00E011F9" w:rsidP="00E011F9">
      <w:pPr>
        <w:pStyle w:val="ListParagraph"/>
        <w:widowControl w:val="0"/>
        <w:autoSpaceDE w:val="0"/>
        <w:autoSpaceDN w:val="0"/>
        <w:adjustRightInd w:val="0"/>
        <w:spacing w:after="0" w:line="276" w:lineRule="auto"/>
        <w:jc w:val="both"/>
        <w:rPr>
          <w:rFonts w:ascii="Times New Roman" w:hAnsi="Times New Roman"/>
        </w:rPr>
      </w:pPr>
    </w:p>
    <w:p w14:paraId="4296A4F4" w14:textId="77777777" w:rsidR="00E011F9" w:rsidRDefault="00E011F9" w:rsidP="00E011F9">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E011F9">
        <w:rPr>
          <w:rFonts w:ascii="Times New Roman" w:hAnsi="Times New Roman"/>
        </w:rPr>
        <w:t xml:space="preserve">A power supply with a single DC voltage output up to 15 V will be provided to power up the radar, no battery is allowed on the radar. The DC power consumption will be measured as the product of the actual supply voltage and current. The power consumption must be the same during all the measurements. The actuator can produce several periodic displacements of the metal plate with peak amplitudes of only 10 </w:t>
      </w:r>
      <w:proofErr w:type="spellStart"/>
      <w:r w:rsidRPr="00E011F9">
        <w:rPr>
          <w:rFonts w:ascii="Times New Roman" w:hAnsi="Times New Roman"/>
        </w:rPr>
        <w:t>μm</w:t>
      </w:r>
      <w:proofErr w:type="spellEnd"/>
      <w:r w:rsidRPr="00E011F9">
        <w:rPr>
          <w:rFonts w:ascii="Times New Roman" w:hAnsi="Times New Roman"/>
        </w:rPr>
        <w:t>, 0.1 mm, 0.5 mm, 1mm, and 2.0 mm and frequencies of only 0.4, 0.5, 0.6, 0.7, and 0.9 Hz.</w:t>
      </w:r>
    </w:p>
    <w:p w14:paraId="2F1DAFDB" w14:textId="77777777" w:rsidR="00E011F9" w:rsidRDefault="00E011F9" w:rsidP="00E011F9">
      <w:pPr>
        <w:pStyle w:val="ListParagraph"/>
        <w:widowControl w:val="0"/>
        <w:autoSpaceDE w:val="0"/>
        <w:autoSpaceDN w:val="0"/>
        <w:adjustRightInd w:val="0"/>
        <w:spacing w:after="0" w:line="276" w:lineRule="auto"/>
        <w:jc w:val="both"/>
        <w:rPr>
          <w:rFonts w:ascii="Times New Roman" w:hAnsi="Times New Roman"/>
        </w:rPr>
      </w:pPr>
    </w:p>
    <w:p w14:paraId="18ECA719" w14:textId="28430B85" w:rsidR="00E011F9" w:rsidRPr="00E011F9" w:rsidRDefault="00E011F9" w:rsidP="00E011F9">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E011F9">
        <w:rPr>
          <w:rFonts w:ascii="Times New Roman" w:hAnsi="Times New Roman"/>
        </w:rPr>
        <w:t>The radar sensor can be connected to a laptop, smart phone, or tablet using a single cable for real-time signal processing. The cable can be used to transmit analog/digital signal through USB/audio port. But no dc power can be transferred from the laptop/smartphone/tablet to power the radar. If USB data acquisition cable (e.g., NI 6008/6009 or FTDI USB to serial converter cable) is used, the power drawn by the unit for data acquisition function will not be counted because of the difficulty in measuring the power. However, it should be noted that the weight of the data acquisition unit will be counted; and if two teams have the same score, the team not using USB data acquisition will be ranked higher. Energy harvesting from ambient sources is not allowed. The weight of the radar sensor will be measured as the total weight of everything in the radar system except for the laptop. This means the antenna, SMA connectors, SMA cables, radar front-end, ADC (if any) and signal cables will all be counted into the weight of the radar sensor.</w:t>
      </w:r>
    </w:p>
    <w:p w14:paraId="07C05D61" w14:textId="77777777" w:rsidR="00E011F9" w:rsidRDefault="00E011F9" w:rsidP="00E011F9">
      <w:pPr>
        <w:widowControl w:val="0"/>
        <w:autoSpaceDE w:val="0"/>
        <w:autoSpaceDN w:val="0"/>
        <w:adjustRightInd w:val="0"/>
        <w:spacing w:after="0" w:line="276" w:lineRule="auto"/>
        <w:jc w:val="both"/>
        <w:rPr>
          <w:rFonts w:ascii="Times New Roman" w:hAnsi="Times New Roman"/>
          <w:b/>
          <w:sz w:val="24"/>
          <w:szCs w:val="24"/>
          <w:u w:val="single"/>
        </w:rPr>
      </w:pPr>
    </w:p>
    <w:p w14:paraId="09A57C1C" w14:textId="77777777" w:rsidR="00E011F9" w:rsidRDefault="00E011F9" w:rsidP="00E011F9">
      <w:pPr>
        <w:widowControl w:val="0"/>
        <w:autoSpaceDE w:val="0"/>
        <w:autoSpaceDN w:val="0"/>
        <w:adjustRightInd w:val="0"/>
        <w:spacing w:after="0" w:line="276" w:lineRule="auto"/>
        <w:jc w:val="both"/>
        <w:rPr>
          <w:rFonts w:ascii="Times New Roman" w:hAnsi="Times New Roman"/>
          <w:b/>
          <w:sz w:val="24"/>
          <w:szCs w:val="24"/>
          <w:u w:val="single"/>
        </w:rPr>
      </w:pPr>
    </w:p>
    <w:p w14:paraId="0317ED85" w14:textId="77777777" w:rsidR="00E011F9" w:rsidRDefault="00E011F9" w:rsidP="00E011F9">
      <w:pPr>
        <w:jc w:val="both"/>
        <w:rPr>
          <w:rFonts w:ascii="Times New Roman" w:hAnsi="Times New Roman"/>
          <w:b/>
          <w:sz w:val="26"/>
          <w:szCs w:val="26"/>
        </w:rPr>
      </w:pPr>
      <w:r w:rsidRPr="00BE1EDB">
        <w:rPr>
          <w:rFonts w:ascii="Times New Roman" w:hAnsi="Times New Roman"/>
          <w:b/>
          <w:sz w:val="26"/>
          <w:szCs w:val="26"/>
        </w:rPr>
        <w:t>Evaluation Criteria</w:t>
      </w:r>
    </w:p>
    <w:p w14:paraId="342ED115" w14:textId="77777777" w:rsidR="00E011F9" w:rsidRDefault="00E011F9" w:rsidP="00E011F9">
      <w:pPr>
        <w:widowControl w:val="0"/>
        <w:autoSpaceDE w:val="0"/>
        <w:autoSpaceDN w:val="0"/>
        <w:adjustRightInd w:val="0"/>
        <w:spacing w:after="0" w:line="276" w:lineRule="auto"/>
        <w:jc w:val="both"/>
        <w:rPr>
          <w:rFonts w:ascii="Times New Roman" w:hAnsi="Times New Roman"/>
          <w:b/>
          <w:sz w:val="24"/>
          <w:szCs w:val="24"/>
          <w:u w:val="single"/>
        </w:rPr>
      </w:pPr>
    </w:p>
    <w:p w14:paraId="0365A7AF" w14:textId="3E5F5A99" w:rsidR="00E011F9" w:rsidRPr="00E8145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b/>
        </w:rPr>
      </w:pPr>
      <w:r w:rsidRPr="00E81459">
        <w:rPr>
          <w:rFonts w:ascii="Times New Roman" w:hAnsi="Times New Roman"/>
          <w:b/>
        </w:rPr>
        <w:t>Calibration phase</w:t>
      </w:r>
    </w:p>
    <w:p w14:paraId="6DDEA097" w14:textId="77777777" w:rsidR="00E011F9" w:rsidRPr="00E81459" w:rsidRDefault="00E011F9" w:rsidP="00E011F9">
      <w:pPr>
        <w:widowControl w:val="0"/>
        <w:autoSpaceDE w:val="0"/>
        <w:autoSpaceDN w:val="0"/>
        <w:adjustRightInd w:val="0"/>
        <w:spacing w:line="276" w:lineRule="auto"/>
        <w:ind w:left="360"/>
        <w:jc w:val="both"/>
        <w:rPr>
          <w:rFonts w:ascii="Times New Roman" w:hAnsi="Times New Roman"/>
        </w:rPr>
      </w:pPr>
      <w:r w:rsidRPr="00E81459">
        <w:rPr>
          <w:rFonts w:ascii="Times New Roman" w:hAnsi="Times New Roman"/>
        </w:rPr>
        <w:t>The judges will te</w:t>
      </w:r>
      <w:r>
        <w:rPr>
          <w:rFonts w:ascii="Times New Roman" w:hAnsi="Times New Roman"/>
        </w:rPr>
        <w:t>ll</w:t>
      </w:r>
      <w:r w:rsidRPr="00E81459">
        <w:rPr>
          <w:rFonts w:ascii="Times New Roman" w:hAnsi="Times New Roman"/>
        </w:rPr>
        <w:t xml:space="preserve"> the team how to use t</w:t>
      </w:r>
      <w:r>
        <w:rPr>
          <w:rFonts w:ascii="Times New Roman" w:hAnsi="Times New Roman"/>
        </w:rPr>
        <w:t>he</w:t>
      </w:r>
      <w:r w:rsidRPr="00E81459">
        <w:rPr>
          <w:rFonts w:ascii="Times New Roman" w:hAnsi="Times New Roman"/>
        </w:rPr>
        <w:t xml:space="preserve"> actuator to set up different motions of the metal plate. After this, each team will be given 1</w:t>
      </w:r>
      <w:r>
        <w:rPr>
          <w:rFonts w:ascii="Times New Roman" w:hAnsi="Times New Roman"/>
        </w:rPr>
        <w:t>5</w:t>
      </w:r>
      <w:r w:rsidRPr="00E81459">
        <w:rPr>
          <w:rFonts w:ascii="Times New Roman" w:hAnsi="Times New Roman"/>
        </w:rPr>
        <w:t xml:space="preserve"> minutes to set up and calibrate their radar before the official measurement</w:t>
      </w:r>
      <w:r>
        <w:rPr>
          <w:rFonts w:ascii="Times New Roman" w:hAnsi="Times New Roman"/>
        </w:rPr>
        <w:t>s</w:t>
      </w:r>
      <w:r w:rsidRPr="00E81459">
        <w:rPr>
          <w:rFonts w:ascii="Times New Roman" w:hAnsi="Times New Roman"/>
        </w:rPr>
        <w:t>.</w:t>
      </w:r>
      <w:r>
        <w:rPr>
          <w:rFonts w:ascii="Times New Roman" w:hAnsi="Times New Roman"/>
        </w:rPr>
        <w:t xml:space="preserve"> This calibration phase is very important, since the actuator has small errors in the amplitude and the frequency of the established motion. The calibration time can also be used to correctly point the radar and to situate it in the range of 0.8 m-1.2 m to the metal plate.</w:t>
      </w:r>
    </w:p>
    <w:p w14:paraId="10C3ADA8" w14:textId="007D1A4B" w:rsidR="00E011F9" w:rsidRPr="00E8145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rPr>
      </w:pPr>
      <w:r w:rsidRPr="00E81459">
        <w:rPr>
          <w:rFonts w:ascii="Times New Roman" w:hAnsi="Times New Roman"/>
          <w:b/>
        </w:rPr>
        <w:t>Phase 1</w:t>
      </w:r>
      <w:r w:rsidRPr="00E81459">
        <w:rPr>
          <w:rFonts w:ascii="Times New Roman" w:hAnsi="Times New Roman"/>
        </w:rPr>
        <w:t xml:space="preserve">. </w:t>
      </w:r>
      <w:r w:rsidRPr="00523583">
        <w:rPr>
          <w:rFonts w:ascii="Times New Roman" w:hAnsi="Times New Roman"/>
          <w:u w:val="single"/>
        </w:rPr>
        <w:t>Determination of unknown frequencies with known amplitudes</w:t>
      </w:r>
    </w:p>
    <w:p w14:paraId="3DE9AF9E" w14:textId="77777777" w:rsidR="00E011F9" w:rsidRDefault="00E011F9" w:rsidP="00E011F9">
      <w:pPr>
        <w:widowControl w:val="0"/>
        <w:autoSpaceDE w:val="0"/>
        <w:autoSpaceDN w:val="0"/>
        <w:adjustRightInd w:val="0"/>
        <w:spacing w:after="0" w:line="276" w:lineRule="auto"/>
        <w:ind w:left="360"/>
        <w:jc w:val="both"/>
        <w:rPr>
          <w:rFonts w:ascii="Times New Roman" w:hAnsi="Times New Roman"/>
        </w:rPr>
      </w:pPr>
      <w:r>
        <w:rPr>
          <w:rFonts w:ascii="Times New Roman" w:hAnsi="Times New Roman"/>
        </w:rPr>
        <w:t xml:space="preserve">The amplitude will be set up to 2.0 mm, 0.5 mm, and 10 </w:t>
      </w:r>
      <w:proofErr w:type="spellStart"/>
      <w:r w:rsidRPr="00D2519C">
        <w:rPr>
          <w:rFonts w:ascii="Times New Roman" w:hAnsi="Times New Roman"/>
        </w:rPr>
        <w:t>μm</w:t>
      </w:r>
      <w:proofErr w:type="spellEnd"/>
      <w:r>
        <w:rPr>
          <w:rFonts w:ascii="Times New Roman" w:hAnsi="Times New Roman"/>
        </w:rPr>
        <w:t>, with unknown frequencies that can be repeated. The team will take note of the measured frequencies. The judges will take note of the needed time to do each measurement. The maximum detection time is 50 s.</w:t>
      </w:r>
    </w:p>
    <w:p w14:paraId="490312F8"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15FB9461" w14:textId="77777777" w:rsidR="00E011F9" w:rsidRPr="00E8145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rPr>
      </w:pPr>
      <w:r w:rsidRPr="00E81459">
        <w:rPr>
          <w:rFonts w:ascii="Times New Roman" w:hAnsi="Times New Roman"/>
          <w:b/>
        </w:rPr>
        <w:lastRenderedPageBreak/>
        <w:t>Phase 2</w:t>
      </w:r>
      <w:r w:rsidRPr="00E81459">
        <w:rPr>
          <w:rFonts w:ascii="Times New Roman" w:hAnsi="Times New Roman"/>
        </w:rPr>
        <w:t xml:space="preserve">. </w:t>
      </w:r>
      <w:r w:rsidRPr="00523583">
        <w:rPr>
          <w:rFonts w:ascii="Times New Roman" w:hAnsi="Times New Roman"/>
          <w:u w:val="single"/>
        </w:rPr>
        <w:t>Determination of unknown amplitudes with known frequencies</w:t>
      </w:r>
    </w:p>
    <w:p w14:paraId="6F78105F" w14:textId="77777777" w:rsidR="00E011F9" w:rsidRDefault="00E011F9" w:rsidP="00E011F9">
      <w:pPr>
        <w:widowControl w:val="0"/>
        <w:autoSpaceDE w:val="0"/>
        <w:autoSpaceDN w:val="0"/>
        <w:adjustRightInd w:val="0"/>
        <w:spacing w:after="0" w:line="276" w:lineRule="auto"/>
        <w:ind w:left="360"/>
        <w:jc w:val="both"/>
        <w:rPr>
          <w:rFonts w:ascii="Times New Roman" w:hAnsi="Times New Roman"/>
        </w:rPr>
      </w:pPr>
      <w:r>
        <w:rPr>
          <w:rFonts w:ascii="Times New Roman" w:hAnsi="Times New Roman"/>
        </w:rPr>
        <w:t>The frequency will be set up to 0.9 Hz, 0.6 Hz, and 0.4 Hz, with unknown amplitudes that can be repeated. The team will take note of the measured amplitudes. The judges will take note of the needed time to do each measurement. The maximum detection time is 50 s.</w:t>
      </w:r>
    </w:p>
    <w:p w14:paraId="6C19031F"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1699AAC9" w14:textId="77777777" w:rsidR="00E011F9" w:rsidRPr="00E8145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rPr>
      </w:pPr>
      <w:r w:rsidRPr="00E81459">
        <w:rPr>
          <w:rFonts w:ascii="Times New Roman" w:hAnsi="Times New Roman"/>
          <w:b/>
        </w:rPr>
        <w:t>Phase 3</w:t>
      </w:r>
      <w:r w:rsidRPr="00E81459">
        <w:rPr>
          <w:rFonts w:ascii="Times New Roman" w:hAnsi="Times New Roman"/>
        </w:rPr>
        <w:t xml:space="preserve">. </w:t>
      </w:r>
      <w:r w:rsidRPr="00523583">
        <w:rPr>
          <w:rFonts w:ascii="Times New Roman" w:hAnsi="Times New Roman"/>
          <w:u w:val="single"/>
        </w:rPr>
        <w:t>Determination of unknown amplitudes and frequencies</w:t>
      </w:r>
    </w:p>
    <w:p w14:paraId="20399180" w14:textId="77777777" w:rsidR="00E011F9" w:rsidRDefault="00E011F9" w:rsidP="00E011F9">
      <w:pPr>
        <w:widowControl w:val="0"/>
        <w:autoSpaceDE w:val="0"/>
        <w:autoSpaceDN w:val="0"/>
        <w:adjustRightInd w:val="0"/>
        <w:spacing w:after="0" w:line="276" w:lineRule="auto"/>
        <w:ind w:left="360"/>
        <w:jc w:val="both"/>
        <w:rPr>
          <w:rFonts w:ascii="Times New Roman" w:hAnsi="Times New Roman"/>
        </w:rPr>
      </w:pPr>
      <w:r>
        <w:rPr>
          <w:rFonts w:ascii="Times New Roman" w:hAnsi="Times New Roman"/>
        </w:rPr>
        <w:t xml:space="preserve">The actuator will be set up to three </w:t>
      </w:r>
      <w:proofErr w:type="gramStart"/>
      <w:r>
        <w:rPr>
          <w:rFonts w:ascii="Times New Roman" w:hAnsi="Times New Roman"/>
        </w:rPr>
        <w:t>randomly-chosen</w:t>
      </w:r>
      <w:proofErr w:type="gramEnd"/>
      <w:r>
        <w:rPr>
          <w:rFonts w:ascii="Times New Roman" w:hAnsi="Times New Roman"/>
        </w:rPr>
        <w:t xml:space="preserve"> unknown configurations (unknown amplitudes and frequencies). The team will take note of the measured amplitudes and frequencies. The judges will take note of the needed time to do each measurement. The maximum detection time is 50 s.</w:t>
      </w:r>
    </w:p>
    <w:p w14:paraId="5B8FA2FB"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306C5BF7" w14:textId="77777777" w:rsidR="00E011F9" w:rsidRPr="00621FD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b/>
        </w:rPr>
      </w:pPr>
      <w:r w:rsidRPr="00621FD9">
        <w:rPr>
          <w:rFonts w:ascii="Times New Roman" w:hAnsi="Times New Roman"/>
          <w:b/>
        </w:rPr>
        <w:t>Determination of DC power consumption</w:t>
      </w:r>
    </w:p>
    <w:p w14:paraId="4810D1F8" w14:textId="77777777" w:rsidR="00E011F9" w:rsidRDefault="00E011F9" w:rsidP="00E011F9">
      <w:pPr>
        <w:widowControl w:val="0"/>
        <w:autoSpaceDE w:val="0"/>
        <w:autoSpaceDN w:val="0"/>
        <w:adjustRightInd w:val="0"/>
        <w:spacing w:after="0" w:line="276" w:lineRule="auto"/>
        <w:ind w:left="360"/>
        <w:jc w:val="both"/>
        <w:rPr>
          <w:rFonts w:ascii="Times New Roman" w:hAnsi="Times New Roman"/>
        </w:rPr>
      </w:pPr>
      <w:r w:rsidRPr="00D2519C">
        <w:rPr>
          <w:rFonts w:ascii="Times New Roman" w:hAnsi="Times New Roman"/>
        </w:rPr>
        <w:t xml:space="preserve">The </w:t>
      </w:r>
      <w:r>
        <w:rPr>
          <w:rFonts w:ascii="Times New Roman" w:hAnsi="Times New Roman"/>
        </w:rPr>
        <w:t>DC</w:t>
      </w:r>
      <w:r w:rsidRPr="00D2519C">
        <w:rPr>
          <w:rFonts w:ascii="Times New Roman" w:hAnsi="Times New Roman"/>
        </w:rPr>
        <w:t xml:space="preserve"> power consumption</w:t>
      </w:r>
      <w:r>
        <w:rPr>
          <w:rFonts w:ascii="Times New Roman" w:hAnsi="Times New Roman"/>
        </w:rPr>
        <w:t xml:space="preserve"> </w:t>
      </w:r>
      <w:r w:rsidRPr="00D2519C">
        <w:rPr>
          <w:rFonts w:ascii="Times New Roman" w:hAnsi="Times New Roman"/>
        </w:rPr>
        <w:t>will be measured as the product of the actual supply voltage and current.</w:t>
      </w:r>
      <w:r>
        <w:rPr>
          <w:rFonts w:ascii="Times New Roman" w:hAnsi="Times New Roman"/>
        </w:rPr>
        <w:t xml:space="preserve"> The power supply provided by the organization is unknown. If the power supply is not sensitive enough and the team does not provide another power supply to </w:t>
      </w:r>
      <w:proofErr w:type="gramStart"/>
      <w:r>
        <w:rPr>
          <w:rFonts w:ascii="Times New Roman" w:hAnsi="Times New Roman"/>
        </w:rPr>
        <w:t>actually measure</w:t>
      </w:r>
      <w:proofErr w:type="gramEnd"/>
      <w:r>
        <w:rPr>
          <w:rFonts w:ascii="Times New Roman" w:hAnsi="Times New Roman"/>
        </w:rPr>
        <w:t xml:space="preserve"> the DC power consumption, the score for this section will be 0 points. This measurement will be done with the actuator set up with a configuration chosen by the team. The team must demonstrate to the judges that, at least, the frequency of the motion is being correctly measured by the radar. Otherwise, the team will be eliminated from the competition.</w:t>
      </w:r>
    </w:p>
    <w:p w14:paraId="4853FC9F"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590F3E52" w14:textId="77777777" w:rsidR="00E011F9" w:rsidRPr="00621FD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b/>
        </w:rPr>
      </w:pPr>
      <w:r w:rsidRPr="00621FD9">
        <w:rPr>
          <w:rFonts w:ascii="Times New Roman" w:hAnsi="Times New Roman"/>
          <w:b/>
        </w:rPr>
        <w:t>Determination of weight</w:t>
      </w:r>
    </w:p>
    <w:p w14:paraId="38D6B278" w14:textId="77777777" w:rsidR="00E011F9" w:rsidRDefault="00E011F9" w:rsidP="00E011F9">
      <w:pPr>
        <w:widowControl w:val="0"/>
        <w:autoSpaceDE w:val="0"/>
        <w:autoSpaceDN w:val="0"/>
        <w:adjustRightInd w:val="0"/>
        <w:spacing w:after="0" w:line="276" w:lineRule="auto"/>
        <w:ind w:firstLine="360"/>
        <w:jc w:val="both"/>
        <w:rPr>
          <w:rFonts w:ascii="Times New Roman" w:hAnsi="Times New Roman"/>
        </w:rPr>
      </w:pPr>
      <w:r>
        <w:rPr>
          <w:rFonts w:ascii="Times New Roman" w:hAnsi="Times New Roman"/>
        </w:rPr>
        <w:t>A scale will be used to determine the weight of the radar.</w:t>
      </w:r>
    </w:p>
    <w:p w14:paraId="1F8987E7"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7A2F6861" w14:textId="77777777" w:rsidR="00E011F9" w:rsidRPr="00621FD9" w:rsidRDefault="00E011F9" w:rsidP="00E011F9">
      <w:pPr>
        <w:pStyle w:val="ListParagraph"/>
        <w:widowControl w:val="0"/>
        <w:numPr>
          <w:ilvl w:val="0"/>
          <w:numId w:val="11"/>
        </w:numPr>
        <w:autoSpaceDE w:val="0"/>
        <w:autoSpaceDN w:val="0"/>
        <w:adjustRightInd w:val="0"/>
        <w:spacing w:after="0" w:line="276" w:lineRule="auto"/>
        <w:jc w:val="both"/>
        <w:rPr>
          <w:rFonts w:ascii="Times New Roman" w:hAnsi="Times New Roman"/>
          <w:b/>
        </w:rPr>
      </w:pPr>
      <w:r w:rsidRPr="00621FD9">
        <w:rPr>
          <w:rFonts w:ascii="Times New Roman" w:hAnsi="Times New Roman"/>
          <w:b/>
        </w:rPr>
        <w:t>Determination of final score</w:t>
      </w:r>
    </w:p>
    <w:p w14:paraId="07C44BAD" w14:textId="77777777" w:rsidR="00E011F9" w:rsidRDefault="00E011F9" w:rsidP="00E011F9">
      <w:pPr>
        <w:widowControl w:val="0"/>
        <w:autoSpaceDE w:val="0"/>
        <w:autoSpaceDN w:val="0"/>
        <w:adjustRightInd w:val="0"/>
        <w:spacing w:after="0" w:line="276" w:lineRule="auto"/>
        <w:ind w:left="360"/>
        <w:jc w:val="both"/>
        <w:rPr>
          <w:rFonts w:ascii="Times New Roman" w:hAnsi="Times New Roman"/>
        </w:rPr>
      </w:pPr>
      <w:r>
        <w:rPr>
          <w:rFonts w:ascii="Times New Roman" w:hAnsi="Times New Roman"/>
        </w:rPr>
        <w:t>The score of this competition will be calculated for each team according to Table II that only applies when the corresponding measurement is correct.</w:t>
      </w:r>
    </w:p>
    <w:p w14:paraId="1097D7D5"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2C3FD1C2" w14:textId="5A6662B8" w:rsidR="00E011F9" w:rsidRDefault="00E011F9" w:rsidP="00E011F9">
      <w:pPr>
        <w:widowControl w:val="0"/>
        <w:autoSpaceDE w:val="0"/>
        <w:autoSpaceDN w:val="0"/>
        <w:adjustRightInd w:val="0"/>
        <w:spacing w:after="0" w:line="276" w:lineRule="auto"/>
        <w:jc w:val="both"/>
        <w:rPr>
          <w:rFonts w:ascii="Times New Roman" w:hAnsi="Times New Roman"/>
        </w:rPr>
      </w:pPr>
    </w:p>
    <w:p w14:paraId="24E624E2" w14:textId="2C21B098" w:rsidR="00E011F9" w:rsidRDefault="00E011F9" w:rsidP="00E011F9">
      <w:pPr>
        <w:widowControl w:val="0"/>
        <w:autoSpaceDE w:val="0"/>
        <w:autoSpaceDN w:val="0"/>
        <w:adjustRightInd w:val="0"/>
        <w:spacing w:after="0" w:line="276" w:lineRule="auto"/>
        <w:jc w:val="both"/>
        <w:rPr>
          <w:rFonts w:ascii="Times New Roman" w:hAnsi="Times New Roman"/>
        </w:rPr>
      </w:pPr>
    </w:p>
    <w:p w14:paraId="23807D6E" w14:textId="1358A002" w:rsidR="00E011F9" w:rsidRDefault="00E011F9" w:rsidP="00E011F9">
      <w:pPr>
        <w:widowControl w:val="0"/>
        <w:autoSpaceDE w:val="0"/>
        <w:autoSpaceDN w:val="0"/>
        <w:adjustRightInd w:val="0"/>
        <w:spacing w:after="0" w:line="276" w:lineRule="auto"/>
        <w:jc w:val="both"/>
        <w:rPr>
          <w:rFonts w:ascii="Times New Roman" w:hAnsi="Times New Roman"/>
        </w:rPr>
      </w:pPr>
    </w:p>
    <w:p w14:paraId="49FF254C" w14:textId="1CB47A16" w:rsidR="00E011F9" w:rsidRDefault="00E011F9" w:rsidP="00E011F9">
      <w:pPr>
        <w:widowControl w:val="0"/>
        <w:autoSpaceDE w:val="0"/>
        <w:autoSpaceDN w:val="0"/>
        <w:adjustRightInd w:val="0"/>
        <w:spacing w:after="0" w:line="276" w:lineRule="auto"/>
        <w:jc w:val="both"/>
        <w:rPr>
          <w:rFonts w:ascii="Times New Roman" w:hAnsi="Times New Roman"/>
        </w:rPr>
      </w:pPr>
    </w:p>
    <w:p w14:paraId="52BC6D31" w14:textId="21B5CA6B" w:rsidR="00E011F9" w:rsidRDefault="00E011F9" w:rsidP="00E011F9">
      <w:pPr>
        <w:widowControl w:val="0"/>
        <w:autoSpaceDE w:val="0"/>
        <w:autoSpaceDN w:val="0"/>
        <w:adjustRightInd w:val="0"/>
        <w:spacing w:after="0" w:line="276" w:lineRule="auto"/>
        <w:jc w:val="both"/>
        <w:rPr>
          <w:rFonts w:ascii="Times New Roman" w:hAnsi="Times New Roman"/>
        </w:rPr>
      </w:pPr>
    </w:p>
    <w:p w14:paraId="562327A3" w14:textId="1DB47DF8" w:rsidR="00E011F9" w:rsidRDefault="00E011F9" w:rsidP="00E011F9">
      <w:pPr>
        <w:widowControl w:val="0"/>
        <w:autoSpaceDE w:val="0"/>
        <w:autoSpaceDN w:val="0"/>
        <w:adjustRightInd w:val="0"/>
        <w:spacing w:after="0" w:line="276" w:lineRule="auto"/>
        <w:jc w:val="both"/>
        <w:rPr>
          <w:rFonts w:ascii="Times New Roman" w:hAnsi="Times New Roman"/>
        </w:rPr>
      </w:pPr>
    </w:p>
    <w:p w14:paraId="30516032" w14:textId="3CE4347B" w:rsidR="00E011F9" w:rsidRDefault="00E011F9" w:rsidP="00E011F9">
      <w:pPr>
        <w:widowControl w:val="0"/>
        <w:autoSpaceDE w:val="0"/>
        <w:autoSpaceDN w:val="0"/>
        <w:adjustRightInd w:val="0"/>
        <w:spacing w:after="0" w:line="276" w:lineRule="auto"/>
        <w:jc w:val="both"/>
        <w:rPr>
          <w:rFonts w:ascii="Times New Roman" w:hAnsi="Times New Roman"/>
        </w:rPr>
      </w:pPr>
    </w:p>
    <w:p w14:paraId="19BE361E" w14:textId="312ED1CD" w:rsidR="00E011F9" w:rsidRDefault="00E011F9" w:rsidP="00E011F9">
      <w:pPr>
        <w:widowControl w:val="0"/>
        <w:autoSpaceDE w:val="0"/>
        <w:autoSpaceDN w:val="0"/>
        <w:adjustRightInd w:val="0"/>
        <w:spacing w:after="0" w:line="276" w:lineRule="auto"/>
        <w:jc w:val="both"/>
        <w:rPr>
          <w:rFonts w:ascii="Times New Roman" w:hAnsi="Times New Roman"/>
        </w:rPr>
      </w:pPr>
    </w:p>
    <w:p w14:paraId="6C336216" w14:textId="0A46E42D" w:rsidR="00E011F9" w:rsidRDefault="00E011F9" w:rsidP="00E011F9">
      <w:pPr>
        <w:widowControl w:val="0"/>
        <w:autoSpaceDE w:val="0"/>
        <w:autoSpaceDN w:val="0"/>
        <w:adjustRightInd w:val="0"/>
        <w:spacing w:after="0" w:line="276" w:lineRule="auto"/>
        <w:jc w:val="both"/>
        <w:rPr>
          <w:rFonts w:ascii="Times New Roman" w:hAnsi="Times New Roman"/>
        </w:rPr>
      </w:pPr>
    </w:p>
    <w:p w14:paraId="5CAC4154" w14:textId="57530915" w:rsidR="00E011F9" w:rsidRDefault="00E011F9" w:rsidP="00E011F9">
      <w:pPr>
        <w:widowControl w:val="0"/>
        <w:autoSpaceDE w:val="0"/>
        <w:autoSpaceDN w:val="0"/>
        <w:adjustRightInd w:val="0"/>
        <w:spacing w:after="0" w:line="276" w:lineRule="auto"/>
        <w:jc w:val="both"/>
        <w:rPr>
          <w:rFonts w:ascii="Times New Roman" w:hAnsi="Times New Roman"/>
        </w:rPr>
      </w:pPr>
    </w:p>
    <w:p w14:paraId="2790551B" w14:textId="671DA48E" w:rsidR="00E011F9" w:rsidRDefault="00E011F9" w:rsidP="00E011F9">
      <w:pPr>
        <w:widowControl w:val="0"/>
        <w:autoSpaceDE w:val="0"/>
        <w:autoSpaceDN w:val="0"/>
        <w:adjustRightInd w:val="0"/>
        <w:spacing w:after="0" w:line="276" w:lineRule="auto"/>
        <w:jc w:val="both"/>
        <w:rPr>
          <w:rFonts w:ascii="Times New Roman" w:hAnsi="Times New Roman"/>
        </w:rPr>
      </w:pPr>
    </w:p>
    <w:p w14:paraId="773EBAD1"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1F6B5A45" w14:textId="7472CA67" w:rsidR="00E011F9" w:rsidRDefault="00E011F9" w:rsidP="00E011F9">
      <w:pPr>
        <w:widowControl w:val="0"/>
        <w:autoSpaceDE w:val="0"/>
        <w:autoSpaceDN w:val="0"/>
        <w:adjustRightInd w:val="0"/>
        <w:spacing w:after="0" w:line="276" w:lineRule="auto"/>
        <w:jc w:val="both"/>
        <w:rPr>
          <w:rFonts w:ascii="Times New Roman" w:hAnsi="Times New Roman"/>
        </w:rPr>
      </w:pPr>
    </w:p>
    <w:p w14:paraId="72CBBA3D"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275ECEFA"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7B371BF1" w14:textId="77777777" w:rsidR="00E011F9" w:rsidRPr="00D2519C" w:rsidRDefault="00E011F9" w:rsidP="00E011F9">
      <w:pPr>
        <w:widowControl w:val="0"/>
        <w:autoSpaceDE w:val="0"/>
        <w:autoSpaceDN w:val="0"/>
        <w:adjustRightInd w:val="0"/>
        <w:spacing w:after="320"/>
        <w:jc w:val="both"/>
        <w:rPr>
          <w:rFonts w:ascii="Times New Roman" w:hAnsi="Times New Roman"/>
        </w:rPr>
      </w:pPr>
      <w:r>
        <w:rPr>
          <w:rFonts w:ascii="Times New Roman" w:hAnsi="Times New Roman"/>
          <w:b/>
        </w:rPr>
        <w:lastRenderedPageBreak/>
        <w:t>Table 1</w:t>
      </w:r>
      <w:r w:rsidRPr="00D2519C">
        <w:rPr>
          <w:rFonts w:ascii="Times New Roman" w:hAnsi="Times New Roman"/>
          <w:b/>
        </w:rPr>
        <w:t>.</w:t>
      </w:r>
      <w:r w:rsidRPr="00D2519C">
        <w:rPr>
          <w:rFonts w:ascii="Times New Roman" w:hAnsi="Times New Roman"/>
        </w:rPr>
        <w:t xml:space="preserve"> Answer sheet for the teams.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358"/>
        <w:gridCol w:w="2399"/>
      </w:tblGrid>
      <w:tr w:rsidR="00E011F9" w:rsidRPr="00AB70F3" w14:paraId="576E8646" w14:textId="77777777" w:rsidTr="00BD6FBE">
        <w:trPr>
          <w:gridBefore w:val="1"/>
          <w:wBefore w:w="1117" w:type="dxa"/>
          <w:trHeight w:hRule="exact" w:val="288"/>
          <w:jc w:val="center"/>
        </w:trPr>
        <w:tc>
          <w:tcPr>
            <w:tcW w:w="4757" w:type="dxa"/>
            <w:gridSpan w:val="2"/>
          </w:tcPr>
          <w:p w14:paraId="0C37E590" w14:textId="77777777" w:rsidR="00E011F9" w:rsidRPr="00AB70F3" w:rsidRDefault="00E011F9" w:rsidP="00BD6FBE">
            <w:pPr>
              <w:widowControl w:val="0"/>
              <w:autoSpaceDE w:val="0"/>
              <w:autoSpaceDN w:val="0"/>
              <w:adjustRightInd w:val="0"/>
              <w:spacing w:after="320" w:line="240" w:lineRule="auto"/>
              <w:jc w:val="both"/>
              <w:rPr>
                <w:rFonts w:ascii="Times New Roman" w:hAnsi="Times New Roman"/>
                <w:b/>
                <w:u w:val="single"/>
              </w:rPr>
            </w:pPr>
            <w:r w:rsidRPr="00AB70F3">
              <w:rPr>
                <w:rFonts w:ascii="Times New Roman" w:hAnsi="Times New Roman"/>
                <w:b/>
                <w:u w:val="single"/>
              </w:rPr>
              <w:t>University:</w:t>
            </w:r>
          </w:p>
        </w:tc>
      </w:tr>
      <w:tr w:rsidR="00E011F9" w:rsidRPr="00AB70F3" w14:paraId="24F6F9CC" w14:textId="77777777" w:rsidTr="00BD6FBE">
        <w:trPr>
          <w:gridBefore w:val="1"/>
          <w:wBefore w:w="1117" w:type="dxa"/>
          <w:trHeight w:hRule="exact" w:val="288"/>
          <w:jc w:val="center"/>
        </w:trPr>
        <w:tc>
          <w:tcPr>
            <w:tcW w:w="4757" w:type="dxa"/>
            <w:gridSpan w:val="2"/>
          </w:tcPr>
          <w:p w14:paraId="462217C7" w14:textId="77777777" w:rsidR="00E011F9" w:rsidRPr="00AB70F3" w:rsidRDefault="00E011F9" w:rsidP="00BD6FBE">
            <w:pPr>
              <w:widowControl w:val="0"/>
              <w:autoSpaceDE w:val="0"/>
              <w:autoSpaceDN w:val="0"/>
              <w:adjustRightInd w:val="0"/>
              <w:spacing w:after="320" w:line="240" w:lineRule="auto"/>
              <w:rPr>
                <w:rFonts w:ascii="Times New Roman" w:hAnsi="Times New Roman"/>
                <w:b/>
              </w:rPr>
            </w:pPr>
            <w:r w:rsidRPr="00AB70F3">
              <w:rPr>
                <w:rFonts w:ascii="Times New Roman" w:hAnsi="Times New Roman"/>
                <w:b/>
              </w:rPr>
              <w:t>Phase 1</w:t>
            </w:r>
          </w:p>
        </w:tc>
      </w:tr>
      <w:tr w:rsidR="00E011F9" w:rsidRPr="00AB70F3" w14:paraId="3A892B2C" w14:textId="77777777" w:rsidTr="00BD6FBE">
        <w:trPr>
          <w:gridBefore w:val="1"/>
          <w:wBefore w:w="1117" w:type="dxa"/>
          <w:trHeight w:hRule="exact" w:val="288"/>
          <w:jc w:val="center"/>
        </w:trPr>
        <w:tc>
          <w:tcPr>
            <w:tcW w:w="2358" w:type="dxa"/>
          </w:tcPr>
          <w:p w14:paraId="31D9CC0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Motion Amplitude</w:t>
            </w:r>
          </w:p>
        </w:tc>
        <w:tc>
          <w:tcPr>
            <w:tcW w:w="2399" w:type="dxa"/>
          </w:tcPr>
          <w:p w14:paraId="0B75A009"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Detected Frequency</w:t>
            </w:r>
          </w:p>
        </w:tc>
      </w:tr>
      <w:tr w:rsidR="00E011F9" w:rsidRPr="00AB70F3" w14:paraId="35FABF13" w14:textId="77777777" w:rsidTr="00BD6FBE">
        <w:trPr>
          <w:gridBefore w:val="1"/>
          <w:wBefore w:w="1117" w:type="dxa"/>
          <w:trHeight w:hRule="exact" w:val="288"/>
          <w:jc w:val="center"/>
        </w:trPr>
        <w:tc>
          <w:tcPr>
            <w:tcW w:w="2358" w:type="dxa"/>
          </w:tcPr>
          <w:p w14:paraId="3B4A0FC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2 mm</w:t>
            </w:r>
          </w:p>
        </w:tc>
        <w:tc>
          <w:tcPr>
            <w:tcW w:w="2399" w:type="dxa"/>
          </w:tcPr>
          <w:p w14:paraId="234C022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321AD3BB" w14:textId="77777777" w:rsidTr="00BD6FBE">
        <w:trPr>
          <w:gridBefore w:val="1"/>
          <w:wBefore w:w="1117" w:type="dxa"/>
          <w:trHeight w:hRule="exact" w:val="288"/>
          <w:jc w:val="center"/>
        </w:trPr>
        <w:tc>
          <w:tcPr>
            <w:tcW w:w="2358" w:type="dxa"/>
          </w:tcPr>
          <w:p w14:paraId="6F8104E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0.5 mm</w:t>
            </w:r>
          </w:p>
        </w:tc>
        <w:tc>
          <w:tcPr>
            <w:tcW w:w="2399" w:type="dxa"/>
          </w:tcPr>
          <w:p w14:paraId="43A528C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4A642028" w14:textId="77777777" w:rsidTr="00BD6FBE">
        <w:trPr>
          <w:gridBefore w:val="1"/>
          <w:wBefore w:w="1117" w:type="dxa"/>
          <w:trHeight w:hRule="exact" w:val="288"/>
          <w:jc w:val="center"/>
        </w:trPr>
        <w:tc>
          <w:tcPr>
            <w:tcW w:w="2358" w:type="dxa"/>
          </w:tcPr>
          <w:p w14:paraId="4A397A8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 xml:space="preserve">10 </w:t>
            </w:r>
            <w:proofErr w:type="spellStart"/>
            <w:r w:rsidRPr="00AB70F3">
              <w:rPr>
                <w:rFonts w:ascii="Times New Roman" w:hAnsi="Times New Roman"/>
              </w:rPr>
              <w:t>μm</w:t>
            </w:r>
            <w:proofErr w:type="spellEnd"/>
          </w:p>
        </w:tc>
        <w:tc>
          <w:tcPr>
            <w:tcW w:w="2399" w:type="dxa"/>
          </w:tcPr>
          <w:p w14:paraId="1A1FA0A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71DBDF32" w14:textId="77777777" w:rsidTr="00BD6FBE">
        <w:trPr>
          <w:gridBefore w:val="1"/>
          <w:wBefore w:w="1117" w:type="dxa"/>
          <w:trHeight w:hRule="exact" w:val="288"/>
          <w:jc w:val="center"/>
        </w:trPr>
        <w:tc>
          <w:tcPr>
            <w:tcW w:w="4757" w:type="dxa"/>
            <w:gridSpan w:val="2"/>
          </w:tcPr>
          <w:p w14:paraId="7E327C6A" w14:textId="77777777" w:rsidR="00E011F9" w:rsidRPr="00AB70F3" w:rsidRDefault="00E011F9" w:rsidP="00BD6FBE">
            <w:pPr>
              <w:widowControl w:val="0"/>
              <w:autoSpaceDE w:val="0"/>
              <w:autoSpaceDN w:val="0"/>
              <w:adjustRightInd w:val="0"/>
              <w:spacing w:after="320" w:line="240" w:lineRule="auto"/>
              <w:rPr>
                <w:rFonts w:ascii="Times New Roman" w:hAnsi="Times New Roman"/>
                <w:b/>
              </w:rPr>
            </w:pPr>
            <w:r w:rsidRPr="00AB70F3">
              <w:rPr>
                <w:rFonts w:ascii="Times New Roman" w:hAnsi="Times New Roman"/>
                <w:b/>
              </w:rPr>
              <w:t>Phase 2</w:t>
            </w:r>
          </w:p>
        </w:tc>
      </w:tr>
      <w:tr w:rsidR="00E011F9" w:rsidRPr="00AB70F3" w14:paraId="7F471B0D" w14:textId="77777777" w:rsidTr="00BD6FBE">
        <w:trPr>
          <w:gridBefore w:val="1"/>
          <w:wBefore w:w="1117" w:type="dxa"/>
          <w:trHeight w:hRule="exact" w:val="288"/>
          <w:jc w:val="center"/>
        </w:trPr>
        <w:tc>
          <w:tcPr>
            <w:tcW w:w="2358" w:type="dxa"/>
          </w:tcPr>
          <w:p w14:paraId="1B0E889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Motion Frequency</w:t>
            </w:r>
          </w:p>
        </w:tc>
        <w:tc>
          <w:tcPr>
            <w:tcW w:w="2399" w:type="dxa"/>
          </w:tcPr>
          <w:p w14:paraId="1799B87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Detected Amplitude</w:t>
            </w:r>
          </w:p>
        </w:tc>
      </w:tr>
      <w:tr w:rsidR="00E011F9" w:rsidRPr="00AB70F3" w14:paraId="09AB8F4A" w14:textId="77777777" w:rsidTr="00BD6FBE">
        <w:trPr>
          <w:gridBefore w:val="1"/>
          <w:wBefore w:w="1117" w:type="dxa"/>
          <w:trHeight w:hRule="exact" w:val="288"/>
          <w:jc w:val="center"/>
        </w:trPr>
        <w:tc>
          <w:tcPr>
            <w:tcW w:w="2358" w:type="dxa"/>
          </w:tcPr>
          <w:p w14:paraId="65E5AFC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0.9 Hz</w:t>
            </w:r>
          </w:p>
        </w:tc>
        <w:tc>
          <w:tcPr>
            <w:tcW w:w="2399" w:type="dxa"/>
          </w:tcPr>
          <w:p w14:paraId="3795D22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7F86216C" w14:textId="77777777" w:rsidTr="00BD6FBE">
        <w:trPr>
          <w:gridBefore w:val="1"/>
          <w:wBefore w:w="1117" w:type="dxa"/>
          <w:trHeight w:hRule="exact" w:val="288"/>
          <w:jc w:val="center"/>
        </w:trPr>
        <w:tc>
          <w:tcPr>
            <w:tcW w:w="2358" w:type="dxa"/>
          </w:tcPr>
          <w:p w14:paraId="15A4C60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0.6 Hz</w:t>
            </w:r>
          </w:p>
        </w:tc>
        <w:tc>
          <w:tcPr>
            <w:tcW w:w="2399" w:type="dxa"/>
          </w:tcPr>
          <w:p w14:paraId="6D4EB51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2F166E16" w14:textId="77777777" w:rsidTr="00BD6FBE">
        <w:trPr>
          <w:gridBefore w:val="1"/>
          <w:wBefore w:w="1117" w:type="dxa"/>
          <w:trHeight w:hRule="exact" w:val="288"/>
          <w:jc w:val="center"/>
        </w:trPr>
        <w:tc>
          <w:tcPr>
            <w:tcW w:w="2358" w:type="dxa"/>
          </w:tcPr>
          <w:p w14:paraId="57BD25F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0.4 Hz</w:t>
            </w:r>
          </w:p>
        </w:tc>
        <w:tc>
          <w:tcPr>
            <w:tcW w:w="2399" w:type="dxa"/>
          </w:tcPr>
          <w:p w14:paraId="0E67618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6DEA9C9A" w14:textId="77777777" w:rsidTr="00BD6FBE">
        <w:trPr>
          <w:gridBefore w:val="1"/>
          <w:wBefore w:w="1117" w:type="dxa"/>
          <w:trHeight w:hRule="exact" w:val="288"/>
          <w:jc w:val="center"/>
        </w:trPr>
        <w:tc>
          <w:tcPr>
            <w:tcW w:w="4757" w:type="dxa"/>
            <w:gridSpan w:val="2"/>
          </w:tcPr>
          <w:p w14:paraId="0A8A123E"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r w:rsidRPr="00AB70F3">
              <w:rPr>
                <w:rFonts w:ascii="Times New Roman" w:hAnsi="Times New Roman"/>
                <w:b/>
              </w:rPr>
              <w:t>Phase 3</w:t>
            </w:r>
          </w:p>
        </w:tc>
      </w:tr>
      <w:tr w:rsidR="00E011F9" w:rsidRPr="00AB70F3" w14:paraId="58FEEB3B" w14:textId="77777777" w:rsidTr="00BD6FBE">
        <w:trPr>
          <w:gridBefore w:val="1"/>
          <w:wBefore w:w="1117" w:type="dxa"/>
          <w:trHeight w:hRule="exact" w:val="288"/>
          <w:jc w:val="center"/>
        </w:trPr>
        <w:tc>
          <w:tcPr>
            <w:tcW w:w="2358" w:type="dxa"/>
          </w:tcPr>
          <w:p w14:paraId="5C86B61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Detected Frequency</w:t>
            </w:r>
          </w:p>
        </w:tc>
        <w:tc>
          <w:tcPr>
            <w:tcW w:w="2399" w:type="dxa"/>
          </w:tcPr>
          <w:p w14:paraId="370514E2"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Detected Amplitude</w:t>
            </w:r>
          </w:p>
        </w:tc>
      </w:tr>
      <w:tr w:rsidR="00E011F9" w:rsidRPr="00AB70F3" w14:paraId="28625A2B" w14:textId="77777777" w:rsidTr="00BD6FBE">
        <w:trPr>
          <w:trHeight w:hRule="exact" w:val="288"/>
          <w:jc w:val="center"/>
        </w:trPr>
        <w:tc>
          <w:tcPr>
            <w:tcW w:w="1117" w:type="dxa"/>
            <w:shd w:val="clear" w:color="auto" w:fill="auto"/>
          </w:tcPr>
          <w:p w14:paraId="46931B1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Meas. 1</w:t>
            </w:r>
          </w:p>
        </w:tc>
        <w:tc>
          <w:tcPr>
            <w:tcW w:w="2358" w:type="dxa"/>
          </w:tcPr>
          <w:p w14:paraId="14820C7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2399" w:type="dxa"/>
          </w:tcPr>
          <w:p w14:paraId="5C25921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17D76214" w14:textId="77777777" w:rsidTr="00BD6FBE">
        <w:trPr>
          <w:trHeight w:hRule="exact" w:val="288"/>
          <w:jc w:val="center"/>
        </w:trPr>
        <w:tc>
          <w:tcPr>
            <w:tcW w:w="1117" w:type="dxa"/>
            <w:shd w:val="clear" w:color="auto" w:fill="auto"/>
          </w:tcPr>
          <w:p w14:paraId="6029E6F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Meas. 2</w:t>
            </w:r>
          </w:p>
        </w:tc>
        <w:tc>
          <w:tcPr>
            <w:tcW w:w="2358" w:type="dxa"/>
          </w:tcPr>
          <w:p w14:paraId="428F105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2399" w:type="dxa"/>
          </w:tcPr>
          <w:p w14:paraId="0572955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5D3ABD27" w14:textId="77777777" w:rsidTr="00BD6FBE">
        <w:trPr>
          <w:trHeight w:hRule="exact" w:val="288"/>
          <w:jc w:val="center"/>
        </w:trPr>
        <w:tc>
          <w:tcPr>
            <w:tcW w:w="1117" w:type="dxa"/>
            <w:shd w:val="clear" w:color="auto" w:fill="auto"/>
          </w:tcPr>
          <w:p w14:paraId="3CDA535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Meas. 3</w:t>
            </w:r>
          </w:p>
        </w:tc>
        <w:tc>
          <w:tcPr>
            <w:tcW w:w="2358" w:type="dxa"/>
          </w:tcPr>
          <w:p w14:paraId="1EBBDB5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2399" w:type="dxa"/>
          </w:tcPr>
          <w:p w14:paraId="27D97A6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bl>
    <w:p w14:paraId="3177704A"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1156F465" w14:textId="77777777" w:rsidR="00E011F9" w:rsidRPr="00D2519C" w:rsidRDefault="00E011F9" w:rsidP="00E011F9">
      <w:pPr>
        <w:widowControl w:val="0"/>
        <w:autoSpaceDE w:val="0"/>
        <w:autoSpaceDN w:val="0"/>
        <w:adjustRightInd w:val="0"/>
        <w:spacing w:after="320"/>
        <w:jc w:val="both"/>
        <w:rPr>
          <w:rFonts w:ascii="Times New Roman" w:hAnsi="Times New Roman"/>
        </w:rPr>
      </w:pPr>
      <w:r w:rsidRPr="00D2519C">
        <w:rPr>
          <w:rFonts w:ascii="Times New Roman" w:hAnsi="Times New Roman"/>
          <w:b/>
        </w:rPr>
        <w:t xml:space="preserve">Table </w:t>
      </w:r>
      <w:r>
        <w:rPr>
          <w:rFonts w:ascii="Times New Roman" w:hAnsi="Times New Roman"/>
          <w:b/>
        </w:rPr>
        <w:t>2</w:t>
      </w:r>
      <w:r w:rsidRPr="00D2519C">
        <w:rPr>
          <w:rFonts w:ascii="Times New Roman" w:hAnsi="Times New Roman"/>
          <w:b/>
        </w:rPr>
        <w:t>.</w:t>
      </w:r>
      <w:r w:rsidRPr="00D2519C">
        <w:rPr>
          <w:rFonts w:ascii="Times New Roman" w:hAnsi="Times New Roman"/>
        </w:rPr>
        <w:t xml:space="preserve"> </w:t>
      </w:r>
      <w:r>
        <w:rPr>
          <w:rFonts w:ascii="Times New Roman" w:hAnsi="Times New Roman"/>
        </w:rPr>
        <w:t>Scoring table.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42"/>
        <w:gridCol w:w="851"/>
        <w:gridCol w:w="850"/>
        <w:gridCol w:w="1559"/>
        <w:gridCol w:w="851"/>
        <w:gridCol w:w="1026"/>
        <w:gridCol w:w="1560"/>
        <w:gridCol w:w="850"/>
      </w:tblGrid>
      <w:tr w:rsidR="00E011F9" w:rsidRPr="00AB70F3" w14:paraId="657BB774" w14:textId="77777777" w:rsidTr="00BD6FBE">
        <w:tc>
          <w:tcPr>
            <w:tcW w:w="3369" w:type="dxa"/>
            <w:gridSpan w:val="4"/>
          </w:tcPr>
          <w:p w14:paraId="4FEA8C39"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b/>
              </w:rPr>
              <w:t>Phase 1</w:t>
            </w:r>
            <w:r w:rsidRPr="00AB70F3">
              <w:rPr>
                <w:rFonts w:ascii="Times New Roman" w:hAnsi="Times New Roman"/>
              </w:rPr>
              <w:t xml:space="preserve"> (P1)</w:t>
            </w:r>
          </w:p>
        </w:tc>
        <w:tc>
          <w:tcPr>
            <w:tcW w:w="3260" w:type="dxa"/>
            <w:gridSpan w:val="3"/>
          </w:tcPr>
          <w:p w14:paraId="7412561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b/>
              </w:rPr>
              <w:t>Phase 2</w:t>
            </w:r>
            <w:r w:rsidRPr="00AB70F3">
              <w:rPr>
                <w:rFonts w:ascii="Times New Roman" w:hAnsi="Times New Roman"/>
              </w:rPr>
              <w:t xml:space="preserve"> (P2)</w:t>
            </w:r>
          </w:p>
        </w:tc>
        <w:tc>
          <w:tcPr>
            <w:tcW w:w="3436" w:type="dxa"/>
            <w:gridSpan w:val="3"/>
          </w:tcPr>
          <w:p w14:paraId="7E7EE748"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b/>
              </w:rPr>
              <w:t>Phase 3</w:t>
            </w:r>
            <w:r w:rsidRPr="00AB70F3">
              <w:rPr>
                <w:rFonts w:ascii="Times New Roman" w:hAnsi="Times New Roman"/>
              </w:rPr>
              <w:t xml:space="preserve"> (P3)</w:t>
            </w:r>
          </w:p>
        </w:tc>
      </w:tr>
      <w:tr w:rsidR="00E011F9" w:rsidRPr="00AB70F3" w14:paraId="50444175" w14:textId="77777777" w:rsidTr="00BD6FBE">
        <w:tc>
          <w:tcPr>
            <w:tcW w:w="959" w:type="dxa"/>
          </w:tcPr>
          <w:p w14:paraId="5639D88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Amp.</w:t>
            </w:r>
          </w:p>
        </w:tc>
        <w:tc>
          <w:tcPr>
            <w:tcW w:w="1559" w:type="dxa"/>
            <w:gridSpan w:val="2"/>
          </w:tcPr>
          <w:p w14:paraId="043552E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Det. time</w:t>
            </w:r>
          </w:p>
        </w:tc>
        <w:tc>
          <w:tcPr>
            <w:tcW w:w="851" w:type="dxa"/>
          </w:tcPr>
          <w:p w14:paraId="0CBAD5F8"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Score</w:t>
            </w:r>
          </w:p>
        </w:tc>
        <w:tc>
          <w:tcPr>
            <w:tcW w:w="850" w:type="dxa"/>
          </w:tcPr>
          <w:p w14:paraId="76AF4157"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Freq.</w:t>
            </w:r>
          </w:p>
        </w:tc>
        <w:tc>
          <w:tcPr>
            <w:tcW w:w="1559" w:type="dxa"/>
          </w:tcPr>
          <w:p w14:paraId="3C6A93E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Det. time</w:t>
            </w:r>
          </w:p>
        </w:tc>
        <w:tc>
          <w:tcPr>
            <w:tcW w:w="851" w:type="dxa"/>
          </w:tcPr>
          <w:p w14:paraId="5FB9C589"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Score</w:t>
            </w:r>
          </w:p>
        </w:tc>
        <w:tc>
          <w:tcPr>
            <w:tcW w:w="1026" w:type="dxa"/>
          </w:tcPr>
          <w:p w14:paraId="74DBFBD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w:t>
            </w:r>
          </w:p>
        </w:tc>
        <w:tc>
          <w:tcPr>
            <w:tcW w:w="1560" w:type="dxa"/>
          </w:tcPr>
          <w:p w14:paraId="3658AC70"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Det. time</w:t>
            </w:r>
          </w:p>
        </w:tc>
        <w:tc>
          <w:tcPr>
            <w:tcW w:w="850" w:type="dxa"/>
          </w:tcPr>
          <w:p w14:paraId="02DC15F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Score</w:t>
            </w:r>
          </w:p>
        </w:tc>
      </w:tr>
      <w:tr w:rsidR="00E011F9" w:rsidRPr="00AB70F3" w14:paraId="5E41AFA0" w14:textId="77777777" w:rsidTr="00BD6FBE">
        <w:tc>
          <w:tcPr>
            <w:tcW w:w="959" w:type="dxa"/>
          </w:tcPr>
          <w:p w14:paraId="65900856"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2 mm</w:t>
            </w:r>
          </w:p>
        </w:tc>
        <w:tc>
          <w:tcPr>
            <w:tcW w:w="1559" w:type="dxa"/>
            <w:gridSpan w:val="2"/>
          </w:tcPr>
          <w:p w14:paraId="619CAC1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1" w:type="dxa"/>
          </w:tcPr>
          <w:p w14:paraId="52841C25"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10</w:t>
            </w:r>
          </w:p>
        </w:tc>
        <w:tc>
          <w:tcPr>
            <w:tcW w:w="850" w:type="dxa"/>
          </w:tcPr>
          <w:p w14:paraId="31388D16"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0.9 Hz</w:t>
            </w:r>
          </w:p>
        </w:tc>
        <w:tc>
          <w:tcPr>
            <w:tcW w:w="1559" w:type="dxa"/>
          </w:tcPr>
          <w:p w14:paraId="6189501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1" w:type="dxa"/>
          </w:tcPr>
          <w:p w14:paraId="6BD19C87"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40</w:t>
            </w:r>
          </w:p>
        </w:tc>
        <w:tc>
          <w:tcPr>
            <w:tcW w:w="1026" w:type="dxa"/>
          </w:tcPr>
          <w:p w14:paraId="636EC6A6"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1</w:t>
            </w:r>
          </w:p>
        </w:tc>
        <w:tc>
          <w:tcPr>
            <w:tcW w:w="1560" w:type="dxa"/>
          </w:tcPr>
          <w:p w14:paraId="2BC7C5D1"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0" w:type="dxa"/>
          </w:tcPr>
          <w:p w14:paraId="29FCB1E7"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10</w:t>
            </w:r>
            <w:r w:rsidRPr="00AB70F3">
              <w:rPr>
                <w:rFonts w:ascii="Times New Roman" w:hAnsi="Times New Roman"/>
              </w:rPr>
              <w:t>0</w:t>
            </w:r>
          </w:p>
        </w:tc>
      </w:tr>
      <w:tr w:rsidR="00E011F9" w:rsidRPr="00AB70F3" w14:paraId="18A354F4" w14:textId="77777777" w:rsidTr="00BD6FBE">
        <w:tc>
          <w:tcPr>
            <w:tcW w:w="959" w:type="dxa"/>
          </w:tcPr>
          <w:p w14:paraId="18FB7C9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2 mm</w:t>
            </w:r>
          </w:p>
        </w:tc>
        <w:tc>
          <w:tcPr>
            <w:tcW w:w="1559" w:type="dxa"/>
            <w:gridSpan w:val="2"/>
          </w:tcPr>
          <w:p w14:paraId="02E89E08"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1" w:type="dxa"/>
          </w:tcPr>
          <w:p w14:paraId="31034A36"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6</w:t>
            </w:r>
          </w:p>
        </w:tc>
        <w:tc>
          <w:tcPr>
            <w:tcW w:w="850" w:type="dxa"/>
          </w:tcPr>
          <w:p w14:paraId="6642C106"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0.9 Hz</w:t>
            </w:r>
          </w:p>
        </w:tc>
        <w:tc>
          <w:tcPr>
            <w:tcW w:w="1559" w:type="dxa"/>
          </w:tcPr>
          <w:p w14:paraId="29F3F7F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1" w:type="dxa"/>
          </w:tcPr>
          <w:p w14:paraId="0F7DABEF"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30</w:t>
            </w:r>
          </w:p>
        </w:tc>
        <w:tc>
          <w:tcPr>
            <w:tcW w:w="1026" w:type="dxa"/>
          </w:tcPr>
          <w:p w14:paraId="6339AF70"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1</w:t>
            </w:r>
          </w:p>
        </w:tc>
        <w:tc>
          <w:tcPr>
            <w:tcW w:w="1560" w:type="dxa"/>
          </w:tcPr>
          <w:p w14:paraId="370C3DB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0" w:type="dxa"/>
          </w:tcPr>
          <w:p w14:paraId="6BA79F9E"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8</w:t>
            </w:r>
            <w:r w:rsidRPr="00AB70F3">
              <w:rPr>
                <w:rFonts w:ascii="Times New Roman" w:hAnsi="Times New Roman"/>
              </w:rPr>
              <w:t>0</w:t>
            </w:r>
          </w:p>
        </w:tc>
      </w:tr>
      <w:tr w:rsidR="00E011F9" w:rsidRPr="00AB70F3" w14:paraId="53B2F5AF" w14:textId="77777777" w:rsidTr="00BD6FBE">
        <w:tc>
          <w:tcPr>
            <w:tcW w:w="959" w:type="dxa"/>
          </w:tcPr>
          <w:p w14:paraId="4CFEE57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2 mm</w:t>
            </w:r>
          </w:p>
        </w:tc>
        <w:tc>
          <w:tcPr>
            <w:tcW w:w="1559" w:type="dxa"/>
            <w:gridSpan w:val="2"/>
          </w:tcPr>
          <w:p w14:paraId="69B6C5D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1" w:type="dxa"/>
          </w:tcPr>
          <w:p w14:paraId="23D1F792"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4</w:t>
            </w:r>
          </w:p>
        </w:tc>
        <w:tc>
          <w:tcPr>
            <w:tcW w:w="850" w:type="dxa"/>
          </w:tcPr>
          <w:p w14:paraId="491363A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0.9 Hz</w:t>
            </w:r>
          </w:p>
        </w:tc>
        <w:tc>
          <w:tcPr>
            <w:tcW w:w="1559" w:type="dxa"/>
          </w:tcPr>
          <w:p w14:paraId="07E389D7"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1" w:type="dxa"/>
          </w:tcPr>
          <w:p w14:paraId="3F2BB41A"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20</w:t>
            </w:r>
          </w:p>
        </w:tc>
        <w:tc>
          <w:tcPr>
            <w:tcW w:w="1026" w:type="dxa"/>
          </w:tcPr>
          <w:p w14:paraId="0AA92FBA"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1</w:t>
            </w:r>
          </w:p>
        </w:tc>
        <w:tc>
          <w:tcPr>
            <w:tcW w:w="1560" w:type="dxa"/>
          </w:tcPr>
          <w:p w14:paraId="1798A3BA"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0" w:type="dxa"/>
          </w:tcPr>
          <w:p w14:paraId="55CDD00A"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60</w:t>
            </w:r>
          </w:p>
        </w:tc>
      </w:tr>
      <w:tr w:rsidR="00E011F9" w:rsidRPr="00AB70F3" w14:paraId="3099F1A6" w14:textId="77777777" w:rsidTr="00BD6FBE">
        <w:tc>
          <w:tcPr>
            <w:tcW w:w="959" w:type="dxa"/>
          </w:tcPr>
          <w:p w14:paraId="1388238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0.5 mm</w:t>
            </w:r>
          </w:p>
        </w:tc>
        <w:tc>
          <w:tcPr>
            <w:tcW w:w="1559" w:type="dxa"/>
            <w:gridSpan w:val="2"/>
          </w:tcPr>
          <w:p w14:paraId="68C89E0E"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1" w:type="dxa"/>
          </w:tcPr>
          <w:p w14:paraId="73646403"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20</w:t>
            </w:r>
          </w:p>
        </w:tc>
        <w:tc>
          <w:tcPr>
            <w:tcW w:w="850" w:type="dxa"/>
          </w:tcPr>
          <w:p w14:paraId="6D5DBAA0"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0.6 Hz</w:t>
            </w:r>
          </w:p>
        </w:tc>
        <w:tc>
          <w:tcPr>
            <w:tcW w:w="1559" w:type="dxa"/>
          </w:tcPr>
          <w:p w14:paraId="3FCD8FE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1" w:type="dxa"/>
          </w:tcPr>
          <w:p w14:paraId="4C173E0E"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5</w:t>
            </w:r>
            <w:r w:rsidRPr="00AB70F3">
              <w:rPr>
                <w:rFonts w:ascii="Times New Roman" w:hAnsi="Times New Roman"/>
              </w:rPr>
              <w:t>0</w:t>
            </w:r>
          </w:p>
        </w:tc>
        <w:tc>
          <w:tcPr>
            <w:tcW w:w="1026" w:type="dxa"/>
          </w:tcPr>
          <w:p w14:paraId="32B4797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2</w:t>
            </w:r>
          </w:p>
        </w:tc>
        <w:tc>
          <w:tcPr>
            <w:tcW w:w="1560" w:type="dxa"/>
          </w:tcPr>
          <w:p w14:paraId="50A40CD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0" w:type="dxa"/>
          </w:tcPr>
          <w:p w14:paraId="408E5D31"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10</w:t>
            </w:r>
            <w:r w:rsidRPr="00AB70F3">
              <w:rPr>
                <w:rFonts w:ascii="Times New Roman" w:hAnsi="Times New Roman"/>
              </w:rPr>
              <w:t>0</w:t>
            </w:r>
          </w:p>
        </w:tc>
      </w:tr>
      <w:tr w:rsidR="00E011F9" w:rsidRPr="00AB70F3" w14:paraId="254F5BA5" w14:textId="77777777" w:rsidTr="00BD6FBE">
        <w:tc>
          <w:tcPr>
            <w:tcW w:w="959" w:type="dxa"/>
          </w:tcPr>
          <w:p w14:paraId="1CD846C6"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0.5 mm</w:t>
            </w:r>
          </w:p>
        </w:tc>
        <w:tc>
          <w:tcPr>
            <w:tcW w:w="1559" w:type="dxa"/>
            <w:gridSpan w:val="2"/>
          </w:tcPr>
          <w:p w14:paraId="301FC8C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1" w:type="dxa"/>
          </w:tcPr>
          <w:p w14:paraId="4E65A879"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15</w:t>
            </w:r>
          </w:p>
        </w:tc>
        <w:tc>
          <w:tcPr>
            <w:tcW w:w="850" w:type="dxa"/>
          </w:tcPr>
          <w:p w14:paraId="2CFCF64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0.6 Hz</w:t>
            </w:r>
          </w:p>
        </w:tc>
        <w:tc>
          <w:tcPr>
            <w:tcW w:w="1559" w:type="dxa"/>
          </w:tcPr>
          <w:p w14:paraId="7F82120E"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1" w:type="dxa"/>
          </w:tcPr>
          <w:p w14:paraId="3BFBAFBA"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4</w:t>
            </w:r>
            <w:r w:rsidRPr="00AB70F3">
              <w:rPr>
                <w:rFonts w:ascii="Times New Roman" w:hAnsi="Times New Roman"/>
              </w:rPr>
              <w:t>0</w:t>
            </w:r>
          </w:p>
        </w:tc>
        <w:tc>
          <w:tcPr>
            <w:tcW w:w="1026" w:type="dxa"/>
          </w:tcPr>
          <w:p w14:paraId="41914A29"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2</w:t>
            </w:r>
          </w:p>
        </w:tc>
        <w:tc>
          <w:tcPr>
            <w:tcW w:w="1560" w:type="dxa"/>
          </w:tcPr>
          <w:p w14:paraId="7DD6EDB1"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0" w:type="dxa"/>
          </w:tcPr>
          <w:p w14:paraId="3969A799"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8</w:t>
            </w:r>
            <w:r w:rsidRPr="00AB70F3">
              <w:rPr>
                <w:rFonts w:ascii="Times New Roman" w:hAnsi="Times New Roman"/>
              </w:rPr>
              <w:t>0</w:t>
            </w:r>
          </w:p>
        </w:tc>
      </w:tr>
      <w:tr w:rsidR="00E011F9" w:rsidRPr="00AB70F3" w14:paraId="760BB830" w14:textId="77777777" w:rsidTr="00BD6FBE">
        <w:tc>
          <w:tcPr>
            <w:tcW w:w="959" w:type="dxa"/>
          </w:tcPr>
          <w:p w14:paraId="707B9238"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0.5 mm</w:t>
            </w:r>
          </w:p>
        </w:tc>
        <w:tc>
          <w:tcPr>
            <w:tcW w:w="1559" w:type="dxa"/>
            <w:gridSpan w:val="2"/>
          </w:tcPr>
          <w:p w14:paraId="4FA560E9"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1" w:type="dxa"/>
          </w:tcPr>
          <w:p w14:paraId="16839A25"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10</w:t>
            </w:r>
          </w:p>
        </w:tc>
        <w:tc>
          <w:tcPr>
            <w:tcW w:w="850" w:type="dxa"/>
          </w:tcPr>
          <w:p w14:paraId="51BD4C91"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0.6 Hz</w:t>
            </w:r>
          </w:p>
        </w:tc>
        <w:tc>
          <w:tcPr>
            <w:tcW w:w="1559" w:type="dxa"/>
          </w:tcPr>
          <w:p w14:paraId="662F295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1" w:type="dxa"/>
          </w:tcPr>
          <w:p w14:paraId="3A51160A"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3</w:t>
            </w:r>
            <w:r w:rsidRPr="00AB70F3">
              <w:rPr>
                <w:rFonts w:ascii="Times New Roman" w:hAnsi="Times New Roman"/>
              </w:rPr>
              <w:t>0</w:t>
            </w:r>
          </w:p>
        </w:tc>
        <w:tc>
          <w:tcPr>
            <w:tcW w:w="1026" w:type="dxa"/>
          </w:tcPr>
          <w:p w14:paraId="53C7630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2</w:t>
            </w:r>
          </w:p>
        </w:tc>
        <w:tc>
          <w:tcPr>
            <w:tcW w:w="1560" w:type="dxa"/>
          </w:tcPr>
          <w:p w14:paraId="232E3AB7"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0" w:type="dxa"/>
          </w:tcPr>
          <w:p w14:paraId="3F8F430A"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60</w:t>
            </w:r>
          </w:p>
        </w:tc>
      </w:tr>
      <w:tr w:rsidR="00E011F9" w:rsidRPr="00AB70F3" w14:paraId="1210EBA3" w14:textId="77777777" w:rsidTr="00BD6FBE">
        <w:tc>
          <w:tcPr>
            <w:tcW w:w="959" w:type="dxa"/>
          </w:tcPr>
          <w:p w14:paraId="3AA5F64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 xml:space="preserve">10 </w:t>
            </w:r>
            <w:r w:rsidRPr="00AB70F3">
              <w:rPr>
                <w:rFonts w:ascii="Symbol" w:hAnsi="Symbol"/>
              </w:rPr>
              <w:t></w:t>
            </w:r>
            <w:r w:rsidRPr="00AB70F3">
              <w:rPr>
                <w:rFonts w:ascii="Times New Roman" w:hAnsi="Times New Roman"/>
              </w:rPr>
              <w:t>m</w:t>
            </w:r>
          </w:p>
        </w:tc>
        <w:tc>
          <w:tcPr>
            <w:tcW w:w="1559" w:type="dxa"/>
            <w:gridSpan w:val="2"/>
          </w:tcPr>
          <w:p w14:paraId="0BE70BB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1" w:type="dxa"/>
          </w:tcPr>
          <w:p w14:paraId="39B85AB8"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40</w:t>
            </w:r>
          </w:p>
        </w:tc>
        <w:tc>
          <w:tcPr>
            <w:tcW w:w="850" w:type="dxa"/>
          </w:tcPr>
          <w:p w14:paraId="707D2161"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0.4 Hz</w:t>
            </w:r>
          </w:p>
        </w:tc>
        <w:tc>
          <w:tcPr>
            <w:tcW w:w="1559" w:type="dxa"/>
          </w:tcPr>
          <w:p w14:paraId="0B766C98"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1" w:type="dxa"/>
          </w:tcPr>
          <w:p w14:paraId="5930BB7D"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6</w:t>
            </w:r>
            <w:r w:rsidRPr="00AB70F3">
              <w:rPr>
                <w:rFonts w:ascii="Times New Roman" w:hAnsi="Times New Roman"/>
              </w:rPr>
              <w:t>0</w:t>
            </w:r>
          </w:p>
        </w:tc>
        <w:tc>
          <w:tcPr>
            <w:tcW w:w="1026" w:type="dxa"/>
          </w:tcPr>
          <w:p w14:paraId="3D95940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3</w:t>
            </w:r>
          </w:p>
        </w:tc>
        <w:tc>
          <w:tcPr>
            <w:tcW w:w="1560" w:type="dxa"/>
          </w:tcPr>
          <w:p w14:paraId="2E5DE1A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&lt; 10 s</w:t>
            </w:r>
          </w:p>
        </w:tc>
        <w:tc>
          <w:tcPr>
            <w:tcW w:w="850" w:type="dxa"/>
          </w:tcPr>
          <w:p w14:paraId="62A5EA0D"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1</w:t>
            </w:r>
            <w:r>
              <w:rPr>
                <w:rFonts w:ascii="Times New Roman" w:hAnsi="Times New Roman"/>
              </w:rPr>
              <w:t>0</w:t>
            </w:r>
            <w:r w:rsidRPr="00AB70F3">
              <w:rPr>
                <w:rFonts w:ascii="Times New Roman" w:hAnsi="Times New Roman"/>
              </w:rPr>
              <w:t>0</w:t>
            </w:r>
          </w:p>
        </w:tc>
      </w:tr>
      <w:tr w:rsidR="00E011F9" w:rsidRPr="00AB70F3" w14:paraId="38ED9A48" w14:textId="77777777" w:rsidTr="00BD6FBE">
        <w:tc>
          <w:tcPr>
            <w:tcW w:w="959" w:type="dxa"/>
          </w:tcPr>
          <w:p w14:paraId="2E2C89C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 xml:space="preserve">10 </w:t>
            </w:r>
            <w:r w:rsidRPr="00AB70F3">
              <w:rPr>
                <w:rFonts w:ascii="Symbol" w:hAnsi="Symbol"/>
              </w:rPr>
              <w:t></w:t>
            </w:r>
            <w:r w:rsidRPr="00AB70F3">
              <w:rPr>
                <w:rFonts w:ascii="Times New Roman" w:hAnsi="Times New Roman"/>
              </w:rPr>
              <w:t>m</w:t>
            </w:r>
          </w:p>
        </w:tc>
        <w:tc>
          <w:tcPr>
            <w:tcW w:w="1559" w:type="dxa"/>
            <w:gridSpan w:val="2"/>
          </w:tcPr>
          <w:p w14:paraId="7DAF898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1" w:type="dxa"/>
          </w:tcPr>
          <w:p w14:paraId="523B5316"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30</w:t>
            </w:r>
          </w:p>
        </w:tc>
        <w:tc>
          <w:tcPr>
            <w:tcW w:w="850" w:type="dxa"/>
          </w:tcPr>
          <w:p w14:paraId="48EF4D6E"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0.4 Hz</w:t>
            </w:r>
          </w:p>
        </w:tc>
        <w:tc>
          <w:tcPr>
            <w:tcW w:w="1559" w:type="dxa"/>
          </w:tcPr>
          <w:p w14:paraId="1F7A5805"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1" w:type="dxa"/>
          </w:tcPr>
          <w:p w14:paraId="338F703D"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5</w:t>
            </w:r>
            <w:r w:rsidRPr="00AB70F3">
              <w:rPr>
                <w:rFonts w:ascii="Times New Roman" w:hAnsi="Times New Roman"/>
              </w:rPr>
              <w:t>0</w:t>
            </w:r>
          </w:p>
        </w:tc>
        <w:tc>
          <w:tcPr>
            <w:tcW w:w="1026" w:type="dxa"/>
          </w:tcPr>
          <w:p w14:paraId="20D1A56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3</w:t>
            </w:r>
          </w:p>
        </w:tc>
        <w:tc>
          <w:tcPr>
            <w:tcW w:w="1560" w:type="dxa"/>
          </w:tcPr>
          <w:p w14:paraId="25C2768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10</w:t>
            </w:r>
            <w:r w:rsidRPr="00AB70F3">
              <w:rPr>
                <w:rFonts w:ascii="Times New Roman" w:hAnsi="Times New Roman"/>
                <w:i/>
              </w:rPr>
              <w:t xml:space="preserve"> &lt; t</w:t>
            </w:r>
            <w:r w:rsidRPr="00AB70F3">
              <w:rPr>
                <w:rFonts w:ascii="Times New Roman" w:hAnsi="Times New Roman"/>
                <w:i/>
                <w:vertAlign w:val="subscript"/>
              </w:rPr>
              <w:t>d</w:t>
            </w:r>
            <w:r w:rsidRPr="00AB70F3">
              <w:rPr>
                <w:rFonts w:ascii="Times New Roman" w:hAnsi="Times New Roman"/>
              </w:rPr>
              <w:t xml:space="preserve"> &lt; 25 s</w:t>
            </w:r>
          </w:p>
        </w:tc>
        <w:tc>
          <w:tcPr>
            <w:tcW w:w="850" w:type="dxa"/>
          </w:tcPr>
          <w:p w14:paraId="304A9973"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8</w:t>
            </w:r>
            <w:r w:rsidRPr="00AB70F3">
              <w:rPr>
                <w:rFonts w:ascii="Times New Roman" w:hAnsi="Times New Roman"/>
              </w:rPr>
              <w:t>0</w:t>
            </w:r>
          </w:p>
        </w:tc>
      </w:tr>
      <w:tr w:rsidR="00E011F9" w:rsidRPr="00AB70F3" w14:paraId="2351F49D" w14:textId="77777777" w:rsidTr="00BD6FBE">
        <w:tc>
          <w:tcPr>
            <w:tcW w:w="959" w:type="dxa"/>
          </w:tcPr>
          <w:p w14:paraId="0E449D44"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 xml:space="preserve">10 </w:t>
            </w:r>
            <w:r w:rsidRPr="00AB70F3">
              <w:rPr>
                <w:rFonts w:ascii="Symbol" w:hAnsi="Symbol"/>
              </w:rPr>
              <w:t></w:t>
            </w:r>
            <w:r w:rsidRPr="00AB70F3">
              <w:rPr>
                <w:rFonts w:ascii="Times New Roman" w:hAnsi="Times New Roman"/>
              </w:rPr>
              <w:t>m</w:t>
            </w:r>
          </w:p>
        </w:tc>
        <w:tc>
          <w:tcPr>
            <w:tcW w:w="1559" w:type="dxa"/>
            <w:gridSpan w:val="2"/>
          </w:tcPr>
          <w:p w14:paraId="7951FCC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1" w:type="dxa"/>
          </w:tcPr>
          <w:p w14:paraId="595AB47B"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20</w:t>
            </w:r>
          </w:p>
        </w:tc>
        <w:tc>
          <w:tcPr>
            <w:tcW w:w="850" w:type="dxa"/>
          </w:tcPr>
          <w:p w14:paraId="07CAC567"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0.4 Hz</w:t>
            </w:r>
          </w:p>
        </w:tc>
        <w:tc>
          <w:tcPr>
            <w:tcW w:w="1559" w:type="dxa"/>
          </w:tcPr>
          <w:p w14:paraId="0903B76B"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1" w:type="dxa"/>
          </w:tcPr>
          <w:p w14:paraId="6EA043C8"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4</w:t>
            </w:r>
            <w:r w:rsidRPr="00AB70F3">
              <w:rPr>
                <w:rFonts w:ascii="Times New Roman" w:hAnsi="Times New Roman"/>
              </w:rPr>
              <w:t>0</w:t>
            </w:r>
          </w:p>
        </w:tc>
        <w:tc>
          <w:tcPr>
            <w:tcW w:w="1026" w:type="dxa"/>
          </w:tcPr>
          <w:p w14:paraId="15554D8A"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Meas. 3</w:t>
            </w:r>
          </w:p>
        </w:tc>
        <w:tc>
          <w:tcPr>
            <w:tcW w:w="1560" w:type="dxa"/>
          </w:tcPr>
          <w:p w14:paraId="048C609B"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i/>
              </w:rPr>
              <w:t>t</w:t>
            </w:r>
            <w:r w:rsidRPr="00AB70F3">
              <w:rPr>
                <w:rFonts w:ascii="Times New Roman" w:hAnsi="Times New Roman"/>
                <w:i/>
                <w:vertAlign w:val="subscript"/>
              </w:rPr>
              <w:t>d</w:t>
            </w:r>
            <w:r w:rsidRPr="00AB70F3">
              <w:rPr>
                <w:rFonts w:ascii="Times New Roman" w:hAnsi="Times New Roman"/>
              </w:rPr>
              <w:t xml:space="preserve"> &gt; 25 s</w:t>
            </w:r>
          </w:p>
        </w:tc>
        <w:tc>
          <w:tcPr>
            <w:tcW w:w="850" w:type="dxa"/>
          </w:tcPr>
          <w:p w14:paraId="1862DA00"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60</w:t>
            </w:r>
          </w:p>
        </w:tc>
      </w:tr>
      <w:tr w:rsidR="00E011F9" w:rsidRPr="00AB70F3" w14:paraId="00AEADD7" w14:textId="77777777" w:rsidTr="00BD6FBE">
        <w:tc>
          <w:tcPr>
            <w:tcW w:w="3369" w:type="dxa"/>
            <w:gridSpan w:val="4"/>
          </w:tcPr>
          <w:p w14:paraId="1A21F0D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b/>
              </w:rPr>
              <w:t>DC power consumption</w:t>
            </w:r>
            <w:r w:rsidRPr="00AB70F3">
              <w:rPr>
                <w:rFonts w:ascii="Times New Roman" w:hAnsi="Times New Roman"/>
              </w:rPr>
              <w:t xml:space="preserve"> (P</w:t>
            </w:r>
            <w:r w:rsidRPr="00AB70F3">
              <w:rPr>
                <w:rFonts w:ascii="Times New Roman" w:hAnsi="Times New Roman"/>
                <w:vertAlign w:val="subscript"/>
              </w:rPr>
              <w:t>DC</w:t>
            </w:r>
            <w:r w:rsidRPr="00AB70F3">
              <w:rPr>
                <w:rFonts w:ascii="Times New Roman" w:hAnsi="Times New Roman"/>
              </w:rPr>
              <w:t>)</w:t>
            </w:r>
          </w:p>
        </w:tc>
        <w:tc>
          <w:tcPr>
            <w:tcW w:w="3260" w:type="dxa"/>
            <w:gridSpan w:val="3"/>
          </w:tcPr>
          <w:p w14:paraId="23225994"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b/>
              </w:rPr>
              <w:t>Weight</w:t>
            </w:r>
            <w:r w:rsidRPr="00AB70F3">
              <w:rPr>
                <w:rFonts w:ascii="Times New Roman" w:hAnsi="Times New Roman"/>
              </w:rPr>
              <w:t xml:space="preserve"> (</w:t>
            </w:r>
            <w:proofErr w:type="spellStart"/>
            <w:r w:rsidRPr="00AB70F3">
              <w:rPr>
                <w:rFonts w:ascii="Times New Roman" w:hAnsi="Times New Roman"/>
              </w:rPr>
              <w:t>W</w:t>
            </w:r>
            <w:r w:rsidRPr="00AB70F3">
              <w:rPr>
                <w:rFonts w:ascii="Times New Roman" w:hAnsi="Times New Roman"/>
                <w:vertAlign w:val="subscript"/>
              </w:rPr>
              <w:t>g</w:t>
            </w:r>
            <w:proofErr w:type="spellEnd"/>
            <w:r w:rsidRPr="00AB70F3">
              <w:rPr>
                <w:rFonts w:ascii="Times New Roman" w:hAnsi="Times New Roman"/>
              </w:rPr>
              <w:t>)</w:t>
            </w:r>
          </w:p>
        </w:tc>
        <w:tc>
          <w:tcPr>
            <w:tcW w:w="3436" w:type="dxa"/>
            <w:gridSpan w:val="3"/>
          </w:tcPr>
          <w:p w14:paraId="77D34FF0"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b/>
              </w:rPr>
            </w:pPr>
          </w:p>
        </w:tc>
      </w:tr>
      <w:tr w:rsidR="00E011F9" w:rsidRPr="00AB70F3" w14:paraId="3C0684EB" w14:textId="77777777" w:rsidTr="00BD6FBE">
        <w:tc>
          <w:tcPr>
            <w:tcW w:w="2376" w:type="dxa"/>
            <w:gridSpan w:val="2"/>
          </w:tcPr>
          <w:p w14:paraId="484FCA20"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Range</w:t>
            </w:r>
          </w:p>
        </w:tc>
        <w:tc>
          <w:tcPr>
            <w:tcW w:w="993" w:type="dxa"/>
            <w:gridSpan w:val="2"/>
          </w:tcPr>
          <w:p w14:paraId="380A103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Score</w:t>
            </w:r>
          </w:p>
        </w:tc>
        <w:tc>
          <w:tcPr>
            <w:tcW w:w="2409" w:type="dxa"/>
            <w:gridSpan w:val="2"/>
          </w:tcPr>
          <w:p w14:paraId="751D8E3B"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Range</w:t>
            </w:r>
          </w:p>
        </w:tc>
        <w:tc>
          <w:tcPr>
            <w:tcW w:w="851" w:type="dxa"/>
          </w:tcPr>
          <w:p w14:paraId="09E675BB"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Score</w:t>
            </w:r>
          </w:p>
        </w:tc>
        <w:tc>
          <w:tcPr>
            <w:tcW w:w="3436" w:type="dxa"/>
            <w:gridSpan w:val="3"/>
            <w:tcBorders>
              <w:bottom w:val="single" w:sz="4" w:space="0" w:color="auto"/>
            </w:tcBorders>
          </w:tcPr>
          <w:p w14:paraId="693F49FE"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b/>
              </w:rPr>
              <w:t>Total Score:</w:t>
            </w:r>
          </w:p>
        </w:tc>
      </w:tr>
      <w:tr w:rsidR="00E011F9" w:rsidRPr="00AB70F3" w14:paraId="0162DF1B" w14:textId="77777777" w:rsidTr="00BD6FBE">
        <w:tc>
          <w:tcPr>
            <w:tcW w:w="2376" w:type="dxa"/>
            <w:gridSpan w:val="2"/>
          </w:tcPr>
          <w:p w14:paraId="6125F792"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P</w:t>
            </w:r>
            <w:r w:rsidRPr="00AB70F3">
              <w:rPr>
                <w:rFonts w:ascii="Times New Roman" w:hAnsi="Times New Roman"/>
                <w:vertAlign w:val="subscript"/>
              </w:rPr>
              <w:t>DC</w:t>
            </w:r>
            <w:r w:rsidRPr="00AB70F3">
              <w:rPr>
                <w:rFonts w:ascii="Times New Roman" w:hAnsi="Times New Roman"/>
              </w:rPr>
              <w:t xml:space="preserve"> &gt; 1</w:t>
            </w:r>
            <w:r>
              <w:rPr>
                <w:rFonts w:ascii="Times New Roman" w:hAnsi="Times New Roman"/>
              </w:rPr>
              <w:t xml:space="preserve"> </w:t>
            </w:r>
            <w:r w:rsidRPr="00AB70F3">
              <w:rPr>
                <w:rFonts w:ascii="Times New Roman" w:hAnsi="Times New Roman"/>
              </w:rPr>
              <w:t>W</w:t>
            </w:r>
          </w:p>
        </w:tc>
        <w:tc>
          <w:tcPr>
            <w:tcW w:w="993" w:type="dxa"/>
            <w:gridSpan w:val="2"/>
          </w:tcPr>
          <w:p w14:paraId="089791D4"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2</w:t>
            </w:r>
            <w:r w:rsidRPr="00AB70F3">
              <w:rPr>
                <w:rFonts w:ascii="Times New Roman" w:hAnsi="Times New Roman"/>
              </w:rPr>
              <w:t>0</w:t>
            </w:r>
          </w:p>
        </w:tc>
        <w:tc>
          <w:tcPr>
            <w:tcW w:w="2409" w:type="dxa"/>
            <w:gridSpan w:val="2"/>
          </w:tcPr>
          <w:p w14:paraId="39C23A2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proofErr w:type="spellStart"/>
            <w:r w:rsidRPr="00AB70F3">
              <w:rPr>
                <w:rFonts w:ascii="Times New Roman" w:hAnsi="Times New Roman"/>
              </w:rPr>
              <w:t>W</w:t>
            </w:r>
            <w:r w:rsidRPr="00AB70F3">
              <w:rPr>
                <w:rFonts w:ascii="Times New Roman" w:hAnsi="Times New Roman"/>
                <w:vertAlign w:val="subscript"/>
              </w:rPr>
              <w:t>g</w:t>
            </w:r>
            <w:proofErr w:type="spellEnd"/>
            <w:r w:rsidRPr="00AB70F3">
              <w:rPr>
                <w:rFonts w:ascii="Times New Roman" w:hAnsi="Times New Roman"/>
              </w:rPr>
              <w:t xml:space="preserve"> &gt; 100 g</w:t>
            </w:r>
          </w:p>
        </w:tc>
        <w:tc>
          <w:tcPr>
            <w:tcW w:w="851" w:type="dxa"/>
          </w:tcPr>
          <w:p w14:paraId="6B3E80C0"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2</w:t>
            </w:r>
            <w:r w:rsidRPr="00AB70F3">
              <w:rPr>
                <w:rFonts w:ascii="Times New Roman" w:hAnsi="Times New Roman"/>
              </w:rPr>
              <w:t>0</w:t>
            </w:r>
          </w:p>
        </w:tc>
        <w:tc>
          <w:tcPr>
            <w:tcW w:w="3436" w:type="dxa"/>
            <w:gridSpan w:val="3"/>
            <w:tcBorders>
              <w:top w:val="single" w:sz="4" w:space="0" w:color="auto"/>
              <w:bottom w:val="nil"/>
            </w:tcBorders>
          </w:tcPr>
          <w:p w14:paraId="57DE2CA0"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Score</w:t>
            </w:r>
            <w:r w:rsidRPr="00AB70F3">
              <w:rPr>
                <w:rFonts w:ascii="Times New Roman" w:hAnsi="Times New Roman"/>
                <w:vertAlign w:val="subscript"/>
              </w:rPr>
              <w:t>P1,2mm</w:t>
            </w:r>
            <w:r w:rsidRPr="00AB70F3">
              <w:rPr>
                <w:rFonts w:ascii="Times New Roman" w:hAnsi="Times New Roman"/>
              </w:rPr>
              <w:t xml:space="preserve"> + Score</w:t>
            </w:r>
            <w:r w:rsidRPr="00AB70F3">
              <w:rPr>
                <w:rFonts w:ascii="Times New Roman" w:hAnsi="Times New Roman"/>
                <w:vertAlign w:val="subscript"/>
              </w:rPr>
              <w:t>P1,0.5mm</w:t>
            </w:r>
            <w:r w:rsidRPr="00AB70F3">
              <w:rPr>
                <w:rFonts w:ascii="Times New Roman" w:hAnsi="Times New Roman"/>
              </w:rPr>
              <w:t xml:space="preserve"> +</w:t>
            </w:r>
          </w:p>
        </w:tc>
      </w:tr>
      <w:tr w:rsidR="00E011F9" w:rsidRPr="00AB70F3" w14:paraId="30379F98" w14:textId="77777777" w:rsidTr="00BD6FBE">
        <w:tc>
          <w:tcPr>
            <w:tcW w:w="2376" w:type="dxa"/>
            <w:gridSpan w:val="2"/>
          </w:tcPr>
          <w:p w14:paraId="4915AE47"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1</w:t>
            </w:r>
            <w:r>
              <w:rPr>
                <w:rFonts w:ascii="Times New Roman" w:hAnsi="Times New Roman"/>
              </w:rPr>
              <w:t>00</w:t>
            </w:r>
            <w:r w:rsidRPr="00AB70F3">
              <w:rPr>
                <w:rFonts w:ascii="Times New Roman" w:hAnsi="Times New Roman"/>
              </w:rPr>
              <w:t xml:space="preserve"> </w:t>
            </w:r>
            <w:proofErr w:type="spellStart"/>
            <w:r w:rsidRPr="00AB70F3">
              <w:rPr>
                <w:rFonts w:ascii="Times New Roman" w:hAnsi="Times New Roman"/>
              </w:rPr>
              <w:t>mW</w:t>
            </w:r>
            <w:proofErr w:type="spellEnd"/>
            <w:r w:rsidRPr="00AB70F3">
              <w:rPr>
                <w:rFonts w:ascii="Times New Roman" w:hAnsi="Times New Roman"/>
              </w:rPr>
              <w:t xml:space="preserve"> &lt; P</w:t>
            </w:r>
            <w:r w:rsidRPr="00AB70F3">
              <w:rPr>
                <w:rFonts w:ascii="Times New Roman" w:hAnsi="Times New Roman"/>
                <w:vertAlign w:val="subscript"/>
              </w:rPr>
              <w:t xml:space="preserve">DC </w:t>
            </w:r>
            <w:r>
              <w:rPr>
                <w:rFonts w:ascii="Times New Roman" w:hAnsi="Times New Roman"/>
              </w:rPr>
              <w:t xml:space="preserve">&lt; 1 </w:t>
            </w:r>
            <w:r w:rsidRPr="00AB70F3">
              <w:rPr>
                <w:rFonts w:ascii="Times New Roman" w:hAnsi="Times New Roman"/>
              </w:rPr>
              <w:t xml:space="preserve">W </w:t>
            </w:r>
          </w:p>
        </w:tc>
        <w:tc>
          <w:tcPr>
            <w:tcW w:w="993" w:type="dxa"/>
            <w:gridSpan w:val="2"/>
          </w:tcPr>
          <w:p w14:paraId="5FCBBEB9"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4</w:t>
            </w:r>
            <w:r w:rsidRPr="00AB70F3">
              <w:rPr>
                <w:rFonts w:ascii="Times New Roman" w:hAnsi="Times New Roman"/>
              </w:rPr>
              <w:t>0</w:t>
            </w:r>
          </w:p>
        </w:tc>
        <w:tc>
          <w:tcPr>
            <w:tcW w:w="2409" w:type="dxa"/>
            <w:gridSpan w:val="2"/>
          </w:tcPr>
          <w:p w14:paraId="266097D9"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sidRPr="00AB70F3">
              <w:rPr>
                <w:rFonts w:ascii="Times New Roman" w:hAnsi="Times New Roman"/>
              </w:rPr>
              <w:t xml:space="preserve">10 g &lt; </w:t>
            </w:r>
            <w:proofErr w:type="spellStart"/>
            <w:r w:rsidRPr="00AB70F3">
              <w:rPr>
                <w:rFonts w:ascii="Times New Roman" w:hAnsi="Times New Roman"/>
              </w:rPr>
              <w:t>W</w:t>
            </w:r>
            <w:r w:rsidRPr="00AB70F3">
              <w:rPr>
                <w:rFonts w:ascii="Times New Roman" w:hAnsi="Times New Roman"/>
                <w:vertAlign w:val="subscript"/>
              </w:rPr>
              <w:t>g</w:t>
            </w:r>
            <w:proofErr w:type="spellEnd"/>
            <w:r w:rsidRPr="00AB70F3">
              <w:rPr>
                <w:rFonts w:ascii="Times New Roman" w:hAnsi="Times New Roman"/>
              </w:rPr>
              <w:t xml:space="preserve"> &lt; 100 g</w:t>
            </w:r>
          </w:p>
        </w:tc>
        <w:tc>
          <w:tcPr>
            <w:tcW w:w="851" w:type="dxa"/>
          </w:tcPr>
          <w:p w14:paraId="62AE3519"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4</w:t>
            </w:r>
            <w:r w:rsidRPr="00AB70F3">
              <w:rPr>
                <w:rFonts w:ascii="Times New Roman" w:hAnsi="Times New Roman"/>
              </w:rPr>
              <w:t>0</w:t>
            </w:r>
          </w:p>
        </w:tc>
        <w:tc>
          <w:tcPr>
            <w:tcW w:w="3436" w:type="dxa"/>
            <w:gridSpan w:val="3"/>
            <w:vMerge w:val="restart"/>
            <w:tcBorders>
              <w:top w:val="nil"/>
            </w:tcBorders>
          </w:tcPr>
          <w:p w14:paraId="5037F50B"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Score</w:t>
            </w:r>
            <w:r w:rsidRPr="00AB70F3">
              <w:rPr>
                <w:rFonts w:ascii="Times New Roman" w:hAnsi="Times New Roman"/>
                <w:vertAlign w:val="subscript"/>
              </w:rPr>
              <w:t>P1,10</w:t>
            </w:r>
            <w:r w:rsidRPr="00AB70F3">
              <w:rPr>
                <w:rFonts w:ascii="Symbol" w:hAnsi="Symbol"/>
                <w:vertAlign w:val="subscript"/>
              </w:rPr>
              <w:t></w:t>
            </w:r>
            <w:r w:rsidRPr="00AB70F3">
              <w:rPr>
                <w:rFonts w:ascii="Times New Roman" w:hAnsi="Times New Roman"/>
                <w:vertAlign w:val="subscript"/>
              </w:rPr>
              <w:t>m</w:t>
            </w:r>
            <w:r w:rsidRPr="00AB70F3">
              <w:rPr>
                <w:rFonts w:ascii="Times New Roman" w:hAnsi="Times New Roman"/>
              </w:rPr>
              <w:t xml:space="preserve"> + Score</w:t>
            </w:r>
            <w:r w:rsidRPr="00AB70F3">
              <w:rPr>
                <w:rFonts w:ascii="Times New Roman" w:hAnsi="Times New Roman"/>
                <w:vertAlign w:val="subscript"/>
              </w:rPr>
              <w:t>P2,0.9Hz</w:t>
            </w:r>
            <w:r w:rsidRPr="00AB70F3">
              <w:rPr>
                <w:rFonts w:ascii="Times New Roman" w:hAnsi="Times New Roman"/>
              </w:rPr>
              <w:t xml:space="preserve"> +</w:t>
            </w:r>
          </w:p>
          <w:p w14:paraId="0DC09598"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Score</w:t>
            </w:r>
            <w:r w:rsidRPr="00AB70F3">
              <w:rPr>
                <w:rFonts w:ascii="Times New Roman" w:hAnsi="Times New Roman"/>
                <w:vertAlign w:val="subscript"/>
              </w:rPr>
              <w:t>P2,0.6Hz</w:t>
            </w:r>
            <w:r w:rsidRPr="00AB70F3">
              <w:rPr>
                <w:rFonts w:ascii="Times New Roman" w:hAnsi="Times New Roman"/>
              </w:rPr>
              <w:t xml:space="preserve"> + Score</w:t>
            </w:r>
            <w:r w:rsidRPr="00AB70F3">
              <w:rPr>
                <w:rFonts w:ascii="Times New Roman" w:hAnsi="Times New Roman"/>
                <w:vertAlign w:val="subscript"/>
              </w:rPr>
              <w:t>P2,0.4Hz</w:t>
            </w:r>
            <w:r w:rsidRPr="00AB70F3">
              <w:rPr>
                <w:rFonts w:ascii="Times New Roman" w:hAnsi="Times New Roman"/>
              </w:rPr>
              <w:t xml:space="preserve"> +</w:t>
            </w:r>
          </w:p>
        </w:tc>
      </w:tr>
      <w:tr w:rsidR="00E011F9" w:rsidRPr="00AB70F3" w14:paraId="4B72E4A9" w14:textId="77777777" w:rsidTr="00BD6FBE">
        <w:tc>
          <w:tcPr>
            <w:tcW w:w="2376" w:type="dxa"/>
            <w:gridSpan w:val="2"/>
          </w:tcPr>
          <w:p w14:paraId="60F2469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Pr>
                <w:rFonts w:ascii="Times New Roman" w:hAnsi="Times New Roman"/>
              </w:rPr>
              <w:t>10</w:t>
            </w:r>
            <w:r w:rsidRPr="00AB70F3">
              <w:rPr>
                <w:rFonts w:ascii="Times New Roman" w:hAnsi="Times New Roman"/>
              </w:rPr>
              <w:t xml:space="preserve"> </w:t>
            </w:r>
            <w:proofErr w:type="spellStart"/>
            <w:r>
              <w:rPr>
                <w:rFonts w:ascii="Times New Roman" w:hAnsi="Times New Roman"/>
              </w:rPr>
              <w:t>mW</w:t>
            </w:r>
            <w:proofErr w:type="spellEnd"/>
            <w:r w:rsidRPr="00B5284B">
              <w:rPr>
                <w:rFonts w:ascii="Times New Roman" w:hAnsi="Times New Roman"/>
                <w:sz w:val="12"/>
                <w:szCs w:val="12"/>
              </w:rPr>
              <w:t xml:space="preserve"> </w:t>
            </w:r>
            <w:r w:rsidRPr="00AB70F3">
              <w:rPr>
                <w:rFonts w:ascii="Times New Roman" w:hAnsi="Times New Roman"/>
              </w:rPr>
              <w:t>&lt; P</w:t>
            </w:r>
            <w:r w:rsidRPr="00AB70F3">
              <w:rPr>
                <w:rFonts w:ascii="Times New Roman" w:hAnsi="Times New Roman"/>
                <w:vertAlign w:val="subscript"/>
              </w:rPr>
              <w:t xml:space="preserve">DC </w:t>
            </w:r>
            <w:r>
              <w:rPr>
                <w:rFonts w:ascii="Times New Roman" w:hAnsi="Times New Roman"/>
              </w:rPr>
              <w:t>&lt; 100</w:t>
            </w:r>
            <w:r w:rsidRPr="00AB70F3">
              <w:rPr>
                <w:rFonts w:ascii="Times New Roman" w:hAnsi="Times New Roman"/>
              </w:rPr>
              <w:t xml:space="preserve"> </w:t>
            </w:r>
            <w:proofErr w:type="spellStart"/>
            <w:r w:rsidRPr="00AB70F3">
              <w:rPr>
                <w:rFonts w:ascii="Times New Roman" w:hAnsi="Times New Roman"/>
              </w:rPr>
              <w:t>mW</w:t>
            </w:r>
            <w:proofErr w:type="spellEnd"/>
          </w:p>
        </w:tc>
        <w:tc>
          <w:tcPr>
            <w:tcW w:w="993" w:type="dxa"/>
            <w:gridSpan w:val="2"/>
          </w:tcPr>
          <w:p w14:paraId="498BB7F2"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6</w:t>
            </w:r>
            <w:r w:rsidRPr="00AB70F3">
              <w:rPr>
                <w:rFonts w:ascii="Times New Roman" w:hAnsi="Times New Roman"/>
              </w:rPr>
              <w:t>0</w:t>
            </w:r>
          </w:p>
        </w:tc>
        <w:tc>
          <w:tcPr>
            <w:tcW w:w="2409" w:type="dxa"/>
            <w:gridSpan w:val="2"/>
          </w:tcPr>
          <w:p w14:paraId="101CA0A0"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r>
              <w:rPr>
                <w:rFonts w:ascii="Times New Roman" w:hAnsi="Times New Roman"/>
              </w:rPr>
              <w:t xml:space="preserve">5 </w:t>
            </w:r>
            <w:r w:rsidRPr="00AB70F3">
              <w:rPr>
                <w:rFonts w:ascii="Times New Roman" w:hAnsi="Times New Roman"/>
              </w:rPr>
              <w:t>g &lt;</w:t>
            </w:r>
            <w:r>
              <w:rPr>
                <w:rFonts w:ascii="Times New Roman" w:hAnsi="Times New Roman"/>
              </w:rPr>
              <w:t xml:space="preserve"> </w:t>
            </w:r>
            <w:proofErr w:type="spellStart"/>
            <w:r w:rsidRPr="00AB70F3">
              <w:rPr>
                <w:rFonts w:ascii="Times New Roman" w:hAnsi="Times New Roman"/>
              </w:rPr>
              <w:t>W</w:t>
            </w:r>
            <w:r w:rsidRPr="00AB70F3">
              <w:rPr>
                <w:rFonts w:ascii="Times New Roman" w:hAnsi="Times New Roman"/>
                <w:vertAlign w:val="subscript"/>
              </w:rPr>
              <w:t>g</w:t>
            </w:r>
            <w:proofErr w:type="spellEnd"/>
            <w:r w:rsidRPr="00AB70F3">
              <w:rPr>
                <w:rFonts w:ascii="Times New Roman" w:hAnsi="Times New Roman"/>
              </w:rPr>
              <w:t xml:space="preserve"> &lt; 10 g</w:t>
            </w:r>
          </w:p>
        </w:tc>
        <w:tc>
          <w:tcPr>
            <w:tcW w:w="851" w:type="dxa"/>
          </w:tcPr>
          <w:p w14:paraId="354AC835"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6</w:t>
            </w:r>
            <w:r w:rsidRPr="00AB70F3">
              <w:rPr>
                <w:rFonts w:ascii="Times New Roman" w:hAnsi="Times New Roman"/>
              </w:rPr>
              <w:t>0</w:t>
            </w:r>
          </w:p>
        </w:tc>
        <w:tc>
          <w:tcPr>
            <w:tcW w:w="3436" w:type="dxa"/>
            <w:gridSpan w:val="3"/>
            <w:vMerge/>
            <w:tcBorders>
              <w:bottom w:val="nil"/>
            </w:tcBorders>
          </w:tcPr>
          <w:p w14:paraId="10EF67EF"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p>
        </w:tc>
      </w:tr>
      <w:tr w:rsidR="00E011F9" w:rsidRPr="00AB70F3" w14:paraId="5B04A6A4" w14:textId="77777777" w:rsidTr="00BD6FBE">
        <w:tc>
          <w:tcPr>
            <w:tcW w:w="2376" w:type="dxa"/>
            <w:gridSpan w:val="2"/>
          </w:tcPr>
          <w:p w14:paraId="11BB0103"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Pr>
                <w:rFonts w:ascii="Times New Roman" w:hAnsi="Times New Roman"/>
              </w:rPr>
              <w:t>1</w:t>
            </w:r>
            <w:r w:rsidRPr="00AB70F3">
              <w:rPr>
                <w:rFonts w:ascii="Times New Roman" w:hAnsi="Times New Roman"/>
              </w:rPr>
              <w:t xml:space="preserve"> </w:t>
            </w:r>
            <w:proofErr w:type="spellStart"/>
            <w:r>
              <w:rPr>
                <w:rFonts w:ascii="Times New Roman" w:hAnsi="Times New Roman"/>
              </w:rPr>
              <w:t>mW</w:t>
            </w:r>
            <w:proofErr w:type="spellEnd"/>
            <w:r w:rsidRPr="00AB70F3">
              <w:rPr>
                <w:rFonts w:ascii="Times New Roman" w:hAnsi="Times New Roman"/>
              </w:rPr>
              <w:t xml:space="preserve"> &lt; P</w:t>
            </w:r>
            <w:r w:rsidRPr="00AB70F3">
              <w:rPr>
                <w:rFonts w:ascii="Times New Roman" w:hAnsi="Times New Roman"/>
                <w:vertAlign w:val="subscript"/>
              </w:rPr>
              <w:t xml:space="preserve">DC </w:t>
            </w:r>
            <w:r w:rsidRPr="00AB70F3">
              <w:rPr>
                <w:rFonts w:ascii="Times New Roman" w:hAnsi="Times New Roman"/>
              </w:rPr>
              <w:t xml:space="preserve">&lt; 10 </w:t>
            </w:r>
            <w:proofErr w:type="spellStart"/>
            <w:r>
              <w:rPr>
                <w:rFonts w:ascii="Times New Roman" w:hAnsi="Times New Roman"/>
              </w:rPr>
              <w:t>mW</w:t>
            </w:r>
            <w:proofErr w:type="spellEnd"/>
          </w:p>
        </w:tc>
        <w:tc>
          <w:tcPr>
            <w:tcW w:w="993" w:type="dxa"/>
            <w:gridSpan w:val="2"/>
          </w:tcPr>
          <w:p w14:paraId="4E228CDB"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8</w:t>
            </w:r>
            <w:r w:rsidRPr="00AB70F3">
              <w:rPr>
                <w:rFonts w:ascii="Times New Roman" w:hAnsi="Times New Roman"/>
              </w:rPr>
              <w:t>0</w:t>
            </w:r>
          </w:p>
        </w:tc>
        <w:tc>
          <w:tcPr>
            <w:tcW w:w="2409" w:type="dxa"/>
            <w:gridSpan w:val="2"/>
          </w:tcPr>
          <w:p w14:paraId="1E829350"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proofErr w:type="spellStart"/>
            <w:r w:rsidRPr="00AB70F3">
              <w:rPr>
                <w:rFonts w:ascii="Times New Roman" w:hAnsi="Times New Roman"/>
              </w:rPr>
              <w:t>W</w:t>
            </w:r>
            <w:r w:rsidRPr="00AB70F3">
              <w:rPr>
                <w:rFonts w:ascii="Times New Roman" w:hAnsi="Times New Roman"/>
                <w:vertAlign w:val="subscript"/>
              </w:rPr>
              <w:t>g</w:t>
            </w:r>
            <w:proofErr w:type="spellEnd"/>
            <w:r w:rsidRPr="00AB70F3">
              <w:rPr>
                <w:rFonts w:ascii="Times New Roman" w:hAnsi="Times New Roman"/>
              </w:rPr>
              <w:t xml:space="preserve"> </w:t>
            </w:r>
            <w:r>
              <w:rPr>
                <w:rFonts w:ascii="Times New Roman" w:hAnsi="Times New Roman"/>
              </w:rPr>
              <w:t>&lt; 5</w:t>
            </w:r>
            <w:r w:rsidRPr="00AB70F3">
              <w:rPr>
                <w:rFonts w:ascii="Times New Roman" w:hAnsi="Times New Roman"/>
              </w:rPr>
              <w:t xml:space="preserve"> g</w:t>
            </w:r>
          </w:p>
        </w:tc>
        <w:tc>
          <w:tcPr>
            <w:tcW w:w="851" w:type="dxa"/>
          </w:tcPr>
          <w:p w14:paraId="125A312B"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80</w:t>
            </w:r>
          </w:p>
        </w:tc>
        <w:tc>
          <w:tcPr>
            <w:tcW w:w="3436" w:type="dxa"/>
            <w:gridSpan w:val="3"/>
            <w:vMerge w:val="restart"/>
            <w:tcBorders>
              <w:top w:val="nil"/>
            </w:tcBorders>
          </w:tcPr>
          <w:p w14:paraId="291CEE94"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Score</w:t>
            </w:r>
            <w:r w:rsidRPr="00AB70F3">
              <w:rPr>
                <w:rFonts w:ascii="Times New Roman" w:hAnsi="Times New Roman"/>
                <w:vertAlign w:val="subscript"/>
              </w:rPr>
              <w:t>P</w:t>
            </w:r>
            <w:proofErr w:type="gramStart"/>
            <w:r w:rsidRPr="00AB70F3">
              <w:rPr>
                <w:rFonts w:ascii="Times New Roman" w:hAnsi="Times New Roman"/>
                <w:vertAlign w:val="subscript"/>
              </w:rPr>
              <w:t>3,Meas</w:t>
            </w:r>
            <w:proofErr w:type="gramEnd"/>
            <w:r w:rsidRPr="00AB70F3">
              <w:rPr>
                <w:rFonts w:ascii="Times New Roman" w:hAnsi="Times New Roman"/>
                <w:vertAlign w:val="subscript"/>
              </w:rPr>
              <w:t>1</w:t>
            </w:r>
            <w:r w:rsidRPr="00AB70F3">
              <w:rPr>
                <w:rFonts w:ascii="Times New Roman" w:hAnsi="Times New Roman"/>
              </w:rPr>
              <w:t xml:space="preserve"> + Score</w:t>
            </w:r>
            <w:r w:rsidRPr="00AB70F3">
              <w:rPr>
                <w:rFonts w:ascii="Times New Roman" w:hAnsi="Times New Roman"/>
                <w:vertAlign w:val="subscript"/>
              </w:rPr>
              <w:t>P3,Meas2</w:t>
            </w:r>
            <w:r w:rsidRPr="00AB70F3">
              <w:rPr>
                <w:rFonts w:ascii="Times New Roman" w:hAnsi="Times New Roman"/>
              </w:rPr>
              <w:t xml:space="preserve"> +</w:t>
            </w:r>
          </w:p>
          <w:p w14:paraId="55F960D5"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sidRPr="00AB70F3">
              <w:rPr>
                <w:rFonts w:ascii="Times New Roman" w:hAnsi="Times New Roman"/>
              </w:rPr>
              <w:t>Score</w:t>
            </w:r>
            <w:r w:rsidRPr="00AB70F3">
              <w:rPr>
                <w:rFonts w:ascii="Times New Roman" w:hAnsi="Times New Roman"/>
                <w:vertAlign w:val="subscript"/>
              </w:rPr>
              <w:t>P</w:t>
            </w:r>
            <w:proofErr w:type="gramStart"/>
            <w:r w:rsidRPr="00AB70F3">
              <w:rPr>
                <w:rFonts w:ascii="Times New Roman" w:hAnsi="Times New Roman"/>
                <w:vertAlign w:val="subscript"/>
              </w:rPr>
              <w:t>3,Meas</w:t>
            </w:r>
            <w:proofErr w:type="gramEnd"/>
            <w:r w:rsidRPr="00AB70F3">
              <w:rPr>
                <w:rFonts w:ascii="Times New Roman" w:hAnsi="Times New Roman"/>
                <w:vertAlign w:val="subscript"/>
              </w:rPr>
              <w:t>3</w:t>
            </w:r>
            <w:r w:rsidRPr="00AB70F3">
              <w:rPr>
                <w:rFonts w:ascii="Times New Roman" w:hAnsi="Times New Roman"/>
              </w:rPr>
              <w:t xml:space="preserve"> + </w:t>
            </w:r>
            <w:proofErr w:type="spellStart"/>
            <w:r w:rsidRPr="00AB70F3">
              <w:rPr>
                <w:rFonts w:ascii="Times New Roman" w:hAnsi="Times New Roman"/>
              </w:rPr>
              <w:t>Score</w:t>
            </w:r>
            <w:r w:rsidRPr="00AB70F3">
              <w:rPr>
                <w:rFonts w:ascii="Times New Roman" w:hAnsi="Times New Roman"/>
                <w:vertAlign w:val="subscript"/>
              </w:rPr>
              <w:t>PDC</w:t>
            </w:r>
            <w:proofErr w:type="spellEnd"/>
            <w:r w:rsidRPr="00AB70F3">
              <w:rPr>
                <w:rFonts w:ascii="Times New Roman" w:hAnsi="Times New Roman"/>
              </w:rPr>
              <w:t xml:space="preserve"> +</w:t>
            </w:r>
          </w:p>
        </w:tc>
      </w:tr>
      <w:tr w:rsidR="00E011F9" w:rsidRPr="00AB70F3" w14:paraId="6E26EDA6" w14:textId="77777777" w:rsidTr="00BD6FBE">
        <w:tc>
          <w:tcPr>
            <w:tcW w:w="2376" w:type="dxa"/>
            <w:gridSpan w:val="2"/>
          </w:tcPr>
          <w:p w14:paraId="5C79C48F"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1</w:t>
            </w:r>
            <w:r>
              <w:rPr>
                <w:rFonts w:ascii="Times New Roman" w:hAnsi="Times New Roman"/>
              </w:rPr>
              <w:t>00</w:t>
            </w:r>
            <w:r w:rsidRPr="00AB70F3">
              <w:rPr>
                <w:rFonts w:ascii="Times New Roman" w:hAnsi="Times New Roman"/>
              </w:rPr>
              <w:t xml:space="preserve"> </w:t>
            </w:r>
            <w:r w:rsidRPr="00AB70F3">
              <w:rPr>
                <w:rFonts w:ascii="Symbol" w:hAnsi="Symbol"/>
              </w:rPr>
              <w:t></w:t>
            </w:r>
            <w:r w:rsidRPr="00AB70F3">
              <w:rPr>
                <w:rFonts w:ascii="Times New Roman" w:hAnsi="Times New Roman"/>
              </w:rPr>
              <w:t>W &lt; P</w:t>
            </w:r>
            <w:r w:rsidRPr="00AB70F3">
              <w:rPr>
                <w:rFonts w:ascii="Times New Roman" w:hAnsi="Times New Roman"/>
                <w:vertAlign w:val="subscript"/>
              </w:rPr>
              <w:t xml:space="preserve">DC </w:t>
            </w:r>
            <w:r>
              <w:rPr>
                <w:rFonts w:ascii="Times New Roman" w:hAnsi="Times New Roman"/>
              </w:rPr>
              <w:t>&lt; 1</w:t>
            </w:r>
            <w:r w:rsidRPr="00AB70F3">
              <w:rPr>
                <w:rFonts w:ascii="Times New Roman" w:hAnsi="Times New Roman"/>
              </w:rPr>
              <w:t xml:space="preserve"> </w:t>
            </w:r>
            <w:proofErr w:type="spellStart"/>
            <w:r>
              <w:rPr>
                <w:rFonts w:ascii="Times New Roman" w:hAnsi="Times New Roman"/>
              </w:rPr>
              <w:t>mW</w:t>
            </w:r>
            <w:proofErr w:type="spellEnd"/>
          </w:p>
        </w:tc>
        <w:tc>
          <w:tcPr>
            <w:tcW w:w="993" w:type="dxa"/>
            <w:gridSpan w:val="2"/>
          </w:tcPr>
          <w:p w14:paraId="467679C4"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10</w:t>
            </w:r>
            <w:r w:rsidRPr="00AB70F3">
              <w:rPr>
                <w:rFonts w:ascii="Times New Roman" w:hAnsi="Times New Roman"/>
              </w:rPr>
              <w:t>0</w:t>
            </w:r>
          </w:p>
        </w:tc>
        <w:tc>
          <w:tcPr>
            <w:tcW w:w="2409" w:type="dxa"/>
            <w:gridSpan w:val="2"/>
          </w:tcPr>
          <w:p w14:paraId="4A2A298C"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p>
        </w:tc>
        <w:tc>
          <w:tcPr>
            <w:tcW w:w="851" w:type="dxa"/>
          </w:tcPr>
          <w:p w14:paraId="4E88B56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p>
        </w:tc>
        <w:tc>
          <w:tcPr>
            <w:tcW w:w="3436" w:type="dxa"/>
            <w:gridSpan w:val="3"/>
            <w:vMerge/>
            <w:tcBorders>
              <w:bottom w:val="nil"/>
            </w:tcBorders>
          </w:tcPr>
          <w:p w14:paraId="6DA50111"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p>
        </w:tc>
      </w:tr>
      <w:tr w:rsidR="00E011F9" w:rsidRPr="00AB70F3" w14:paraId="04E342E5" w14:textId="77777777" w:rsidTr="00BD6FBE">
        <w:tc>
          <w:tcPr>
            <w:tcW w:w="2376" w:type="dxa"/>
            <w:gridSpan w:val="2"/>
          </w:tcPr>
          <w:p w14:paraId="6677D889"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r w:rsidRPr="00AB70F3">
              <w:rPr>
                <w:rFonts w:ascii="Times New Roman" w:hAnsi="Times New Roman"/>
              </w:rPr>
              <w:t>P</w:t>
            </w:r>
            <w:r w:rsidRPr="00AB70F3">
              <w:rPr>
                <w:rFonts w:ascii="Times New Roman" w:hAnsi="Times New Roman"/>
                <w:vertAlign w:val="subscript"/>
              </w:rPr>
              <w:t xml:space="preserve">DC </w:t>
            </w:r>
            <w:r w:rsidRPr="00AB70F3">
              <w:rPr>
                <w:rFonts w:ascii="Times New Roman" w:hAnsi="Times New Roman"/>
              </w:rPr>
              <w:t>&lt; 1</w:t>
            </w:r>
            <w:r>
              <w:rPr>
                <w:rFonts w:ascii="Times New Roman" w:hAnsi="Times New Roman"/>
              </w:rPr>
              <w:t>00</w:t>
            </w:r>
            <w:r w:rsidRPr="00AB70F3">
              <w:rPr>
                <w:rFonts w:ascii="Times New Roman" w:hAnsi="Times New Roman"/>
              </w:rPr>
              <w:t xml:space="preserve"> </w:t>
            </w:r>
            <w:r w:rsidRPr="00AB70F3">
              <w:rPr>
                <w:rFonts w:ascii="Symbol" w:hAnsi="Symbol"/>
              </w:rPr>
              <w:t></w:t>
            </w:r>
            <w:r w:rsidRPr="00AB70F3">
              <w:rPr>
                <w:rFonts w:ascii="Times New Roman" w:hAnsi="Times New Roman"/>
              </w:rPr>
              <w:t>W</w:t>
            </w:r>
          </w:p>
        </w:tc>
        <w:tc>
          <w:tcPr>
            <w:tcW w:w="993" w:type="dxa"/>
            <w:gridSpan w:val="2"/>
          </w:tcPr>
          <w:p w14:paraId="1EBAFAE1"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r>
              <w:rPr>
                <w:rFonts w:ascii="Times New Roman" w:hAnsi="Times New Roman"/>
              </w:rPr>
              <w:t>12</w:t>
            </w:r>
            <w:r w:rsidRPr="00AB70F3">
              <w:rPr>
                <w:rFonts w:ascii="Times New Roman" w:hAnsi="Times New Roman"/>
              </w:rPr>
              <w:t>0</w:t>
            </w:r>
          </w:p>
        </w:tc>
        <w:tc>
          <w:tcPr>
            <w:tcW w:w="2409" w:type="dxa"/>
            <w:gridSpan w:val="2"/>
          </w:tcPr>
          <w:p w14:paraId="06374DED"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i/>
              </w:rPr>
            </w:pPr>
          </w:p>
        </w:tc>
        <w:tc>
          <w:tcPr>
            <w:tcW w:w="851" w:type="dxa"/>
          </w:tcPr>
          <w:p w14:paraId="12B53BD1" w14:textId="77777777" w:rsidR="00E011F9" w:rsidRPr="00AB70F3" w:rsidRDefault="00E011F9" w:rsidP="00BD6FBE">
            <w:pPr>
              <w:widowControl w:val="0"/>
              <w:autoSpaceDE w:val="0"/>
              <w:autoSpaceDN w:val="0"/>
              <w:adjustRightInd w:val="0"/>
              <w:spacing w:after="0" w:line="276" w:lineRule="auto"/>
              <w:jc w:val="both"/>
              <w:rPr>
                <w:rFonts w:ascii="Times New Roman" w:hAnsi="Times New Roman"/>
              </w:rPr>
            </w:pPr>
          </w:p>
        </w:tc>
        <w:tc>
          <w:tcPr>
            <w:tcW w:w="3436" w:type="dxa"/>
            <w:gridSpan w:val="3"/>
            <w:tcBorders>
              <w:top w:val="nil"/>
            </w:tcBorders>
          </w:tcPr>
          <w:p w14:paraId="4DC475AD" w14:textId="77777777" w:rsidR="00E011F9" w:rsidRPr="00AB70F3" w:rsidRDefault="00E011F9" w:rsidP="00BD6FBE">
            <w:pPr>
              <w:widowControl w:val="0"/>
              <w:autoSpaceDE w:val="0"/>
              <w:autoSpaceDN w:val="0"/>
              <w:adjustRightInd w:val="0"/>
              <w:spacing w:after="0" w:line="276" w:lineRule="auto"/>
              <w:jc w:val="center"/>
              <w:rPr>
                <w:rFonts w:ascii="Times New Roman" w:hAnsi="Times New Roman"/>
              </w:rPr>
            </w:pPr>
            <w:proofErr w:type="spellStart"/>
            <w:r w:rsidRPr="00AB70F3">
              <w:rPr>
                <w:rFonts w:ascii="Times New Roman" w:hAnsi="Times New Roman"/>
              </w:rPr>
              <w:t>Score</w:t>
            </w:r>
            <w:r w:rsidRPr="00AB70F3">
              <w:rPr>
                <w:rFonts w:ascii="Times New Roman" w:hAnsi="Times New Roman"/>
                <w:vertAlign w:val="subscript"/>
              </w:rPr>
              <w:t>Wg</w:t>
            </w:r>
            <w:proofErr w:type="spellEnd"/>
          </w:p>
        </w:tc>
      </w:tr>
    </w:tbl>
    <w:p w14:paraId="1D8A04E3" w14:textId="77777777" w:rsidR="00E011F9" w:rsidRDefault="00E011F9" w:rsidP="00E011F9">
      <w:pPr>
        <w:widowControl w:val="0"/>
        <w:autoSpaceDE w:val="0"/>
        <w:autoSpaceDN w:val="0"/>
        <w:adjustRightInd w:val="0"/>
        <w:spacing w:after="0" w:line="276" w:lineRule="auto"/>
        <w:jc w:val="both"/>
        <w:rPr>
          <w:rFonts w:ascii="Times New Roman" w:hAnsi="Times New Roman"/>
        </w:rPr>
      </w:pPr>
    </w:p>
    <w:p w14:paraId="1AE34561" w14:textId="77777777" w:rsidR="00E011F9" w:rsidRPr="00D2519C" w:rsidRDefault="00E011F9" w:rsidP="00E011F9">
      <w:pPr>
        <w:widowControl w:val="0"/>
        <w:autoSpaceDE w:val="0"/>
        <w:autoSpaceDN w:val="0"/>
        <w:adjustRightInd w:val="0"/>
        <w:spacing w:after="320"/>
        <w:rPr>
          <w:rFonts w:ascii="Times New Roman" w:hAnsi="Times New Roman"/>
        </w:rPr>
      </w:pPr>
      <w:r>
        <w:rPr>
          <w:rFonts w:ascii="Times New Roman" w:hAnsi="Times New Roman"/>
          <w:b/>
        </w:rPr>
        <w:t>T</w:t>
      </w:r>
      <w:r w:rsidRPr="00D2519C">
        <w:rPr>
          <w:rFonts w:ascii="Times New Roman" w:hAnsi="Times New Roman"/>
          <w:b/>
        </w:rPr>
        <w:t xml:space="preserve">able </w:t>
      </w:r>
      <w:r>
        <w:rPr>
          <w:rFonts w:ascii="Times New Roman" w:hAnsi="Times New Roman"/>
          <w:b/>
        </w:rPr>
        <w:t>3</w:t>
      </w:r>
      <w:r w:rsidRPr="00D2519C">
        <w:rPr>
          <w:rFonts w:ascii="Times New Roman" w:hAnsi="Times New Roman"/>
          <w:b/>
        </w:rPr>
        <w:t>.</w:t>
      </w:r>
      <w:r w:rsidRPr="00D2519C">
        <w:rPr>
          <w:rFonts w:ascii="Times New Roman" w:hAnsi="Times New Roman"/>
        </w:rPr>
        <w:t xml:space="preserve"> Scoring sheet for the judges.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407"/>
        <w:gridCol w:w="1407"/>
        <w:gridCol w:w="1449"/>
        <w:gridCol w:w="1440"/>
        <w:gridCol w:w="1530"/>
      </w:tblGrid>
      <w:tr w:rsidR="00E011F9" w:rsidRPr="00AB70F3" w14:paraId="6495C644" w14:textId="77777777" w:rsidTr="00BD6FBE">
        <w:trPr>
          <w:trHeight w:hRule="exact" w:val="288"/>
          <w:jc w:val="center"/>
        </w:trPr>
        <w:tc>
          <w:tcPr>
            <w:tcW w:w="8967" w:type="dxa"/>
            <w:gridSpan w:val="6"/>
          </w:tcPr>
          <w:p w14:paraId="1BE96A0A" w14:textId="77777777" w:rsidR="00E011F9" w:rsidRPr="00AB70F3" w:rsidRDefault="00E011F9" w:rsidP="00BD6FBE">
            <w:pPr>
              <w:widowControl w:val="0"/>
              <w:autoSpaceDE w:val="0"/>
              <w:autoSpaceDN w:val="0"/>
              <w:adjustRightInd w:val="0"/>
              <w:spacing w:after="320" w:line="240" w:lineRule="auto"/>
              <w:rPr>
                <w:rFonts w:ascii="Times New Roman" w:hAnsi="Times New Roman"/>
                <w:b/>
                <w:u w:val="single"/>
              </w:rPr>
            </w:pPr>
            <w:r w:rsidRPr="00AB70F3">
              <w:rPr>
                <w:rFonts w:ascii="Times New Roman" w:hAnsi="Times New Roman"/>
                <w:b/>
                <w:u w:val="single"/>
              </w:rPr>
              <w:t>University:</w:t>
            </w:r>
          </w:p>
        </w:tc>
      </w:tr>
      <w:tr w:rsidR="00E011F9" w:rsidRPr="00AB70F3" w14:paraId="26F624D2" w14:textId="77777777" w:rsidTr="00BD6FBE">
        <w:trPr>
          <w:trHeight w:hRule="exact" w:val="254"/>
          <w:jc w:val="center"/>
        </w:trPr>
        <w:tc>
          <w:tcPr>
            <w:tcW w:w="8967" w:type="dxa"/>
            <w:gridSpan w:val="6"/>
            <w:vAlign w:val="center"/>
          </w:tcPr>
          <w:p w14:paraId="60E4073A" w14:textId="77777777" w:rsidR="00E011F9" w:rsidRPr="00AB70F3" w:rsidRDefault="00E011F9" w:rsidP="00BD6FBE">
            <w:pPr>
              <w:widowControl w:val="0"/>
              <w:autoSpaceDE w:val="0"/>
              <w:autoSpaceDN w:val="0"/>
              <w:adjustRightInd w:val="0"/>
              <w:spacing w:after="320" w:line="240" w:lineRule="auto"/>
              <w:rPr>
                <w:rFonts w:ascii="Times New Roman" w:hAnsi="Times New Roman"/>
                <w:b/>
              </w:rPr>
            </w:pPr>
            <w:r w:rsidRPr="00AB70F3">
              <w:rPr>
                <w:rFonts w:ascii="Times New Roman" w:hAnsi="Times New Roman"/>
                <w:b/>
              </w:rPr>
              <w:t>Phase 1</w:t>
            </w:r>
          </w:p>
        </w:tc>
      </w:tr>
      <w:tr w:rsidR="00E011F9" w:rsidRPr="00AB70F3" w14:paraId="1B924C38" w14:textId="77777777" w:rsidTr="00BD6FBE">
        <w:trPr>
          <w:trHeight w:hRule="exact" w:val="576"/>
          <w:jc w:val="center"/>
        </w:trPr>
        <w:tc>
          <w:tcPr>
            <w:tcW w:w="1734" w:type="dxa"/>
            <w:vAlign w:val="center"/>
          </w:tcPr>
          <w:p w14:paraId="4BEF6395"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Motion Amplitude</w:t>
            </w:r>
          </w:p>
        </w:tc>
        <w:tc>
          <w:tcPr>
            <w:tcW w:w="1407" w:type="dxa"/>
          </w:tcPr>
          <w:p w14:paraId="39CC160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Actual Frequency</w:t>
            </w:r>
          </w:p>
        </w:tc>
        <w:tc>
          <w:tcPr>
            <w:tcW w:w="1407" w:type="dxa"/>
            <w:vAlign w:val="center"/>
          </w:tcPr>
          <w:p w14:paraId="6577098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Detected Frequency</w:t>
            </w:r>
          </w:p>
        </w:tc>
        <w:tc>
          <w:tcPr>
            <w:tcW w:w="1449" w:type="dxa"/>
            <w:vAlign w:val="center"/>
          </w:tcPr>
          <w:p w14:paraId="22B45B5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Answer Correct?</w:t>
            </w:r>
          </w:p>
        </w:tc>
        <w:tc>
          <w:tcPr>
            <w:tcW w:w="1440" w:type="dxa"/>
            <w:vAlign w:val="center"/>
          </w:tcPr>
          <w:p w14:paraId="7C215C1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Detection Time</w:t>
            </w:r>
          </w:p>
        </w:tc>
        <w:tc>
          <w:tcPr>
            <w:tcW w:w="1530" w:type="dxa"/>
            <w:vAlign w:val="center"/>
          </w:tcPr>
          <w:p w14:paraId="26D6DABD"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Score</w:t>
            </w:r>
          </w:p>
        </w:tc>
      </w:tr>
      <w:tr w:rsidR="00E011F9" w:rsidRPr="00AB70F3" w14:paraId="6B71068F" w14:textId="77777777" w:rsidTr="00BD6FBE">
        <w:trPr>
          <w:trHeight w:hRule="exact" w:val="288"/>
          <w:jc w:val="center"/>
        </w:trPr>
        <w:tc>
          <w:tcPr>
            <w:tcW w:w="1734" w:type="dxa"/>
            <w:vAlign w:val="center"/>
          </w:tcPr>
          <w:p w14:paraId="5682C5B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2 mm</w:t>
            </w:r>
          </w:p>
        </w:tc>
        <w:tc>
          <w:tcPr>
            <w:tcW w:w="1407" w:type="dxa"/>
          </w:tcPr>
          <w:p w14:paraId="71E8520D"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78A0A29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458BAF2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1ACBAC69"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12A1FCE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6BC876B7" w14:textId="77777777" w:rsidTr="00BD6FBE">
        <w:trPr>
          <w:trHeight w:hRule="exact" w:val="288"/>
          <w:jc w:val="center"/>
        </w:trPr>
        <w:tc>
          <w:tcPr>
            <w:tcW w:w="1734" w:type="dxa"/>
            <w:vAlign w:val="center"/>
          </w:tcPr>
          <w:p w14:paraId="6A157C74" w14:textId="77777777" w:rsidR="00E011F9" w:rsidRPr="00AB70F3" w:rsidRDefault="00E011F9" w:rsidP="00BD6FBE">
            <w:pPr>
              <w:widowControl w:val="0"/>
              <w:autoSpaceDE w:val="0"/>
              <w:autoSpaceDN w:val="0"/>
              <w:adjustRightInd w:val="0"/>
              <w:spacing w:after="320" w:line="240" w:lineRule="auto"/>
              <w:jc w:val="center"/>
              <w:rPr>
                <w:rFonts w:ascii="Times New Roman" w:eastAsia="PMingLiU" w:hAnsi="Times New Roman"/>
                <w:lang w:eastAsia="zh-TW"/>
              </w:rPr>
            </w:pPr>
            <w:r w:rsidRPr="00AB70F3">
              <w:rPr>
                <w:rFonts w:ascii="Times New Roman" w:hAnsi="Times New Roman"/>
              </w:rPr>
              <w:t>0.5 mm</w:t>
            </w:r>
          </w:p>
        </w:tc>
        <w:tc>
          <w:tcPr>
            <w:tcW w:w="1407" w:type="dxa"/>
          </w:tcPr>
          <w:p w14:paraId="55546C8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22D4FAB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5FA43A9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3A689E7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5A939BA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74BD472A" w14:textId="77777777" w:rsidTr="00BD6FBE">
        <w:trPr>
          <w:trHeight w:hRule="exact" w:val="288"/>
          <w:jc w:val="center"/>
        </w:trPr>
        <w:tc>
          <w:tcPr>
            <w:tcW w:w="1734" w:type="dxa"/>
            <w:vAlign w:val="center"/>
          </w:tcPr>
          <w:p w14:paraId="047F4B2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 xml:space="preserve">10 </w:t>
            </w:r>
            <w:proofErr w:type="spellStart"/>
            <w:r w:rsidRPr="00AB70F3">
              <w:rPr>
                <w:rFonts w:ascii="Times New Roman" w:hAnsi="Times New Roman"/>
              </w:rPr>
              <w:t>μm</w:t>
            </w:r>
            <w:proofErr w:type="spellEnd"/>
          </w:p>
        </w:tc>
        <w:tc>
          <w:tcPr>
            <w:tcW w:w="1407" w:type="dxa"/>
          </w:tcPr>
          <w:p w14:paraId="22722C8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1123BE7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234FB42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43BE0CF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6D0505D2"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75A56907" w14:textId="77777777" w:rsidTr="00BD6FBE">
        <w:trPr>
          <w:trHeight w:hRule="exact" w:val="288"/>
          <w:jc w:val="center"/>
        </w:trPr>
        <w:tc>
          <w:tcPr>
            <w:tcW w:w="1734" w:type="dxa"/>
            <w:vAlign w:val="center"/>
          </w:tcPr>
          <w:p w14:paraId="1C601C75"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tcPr>
          <w:p w14:paraId="2E307445"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13E944A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76FB560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231FBCC2"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p>
        </w:tc>
        <w:tc>
          <w:tcPr>
            <w:tcW w:w="1530" w:type="dxa"/>
            <w:vAlign w:val="center"/>
          </w:tcPr>
          <w:p w14:paraId="13992822"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r w:rsidRPr="00AB70F3">
              <w:rPr>
                <w:rFonts w:ascii="Times New Roman" w:hAnsi="Times New Roman"/>
                <w:b/>
                <w:i/>
              </w:rPr>
              <w:t>S</w:t>
            </w:r>
            <w:r w:rsidRPr="00AB70F3">
              <w:rPr>
                <w:rFonts w:ascii="Times New Roman" w:hAnsi="Times New Roman"/>
                <w:b/>
                <w:vertAlign w:val="subscript"/>
              </w:rPr>
              <w:t>P1</w:t>
            </w:r>
            <w:r w:rsidRPr="00AB70F3">
              <w:rPr>
                <w:rFonts w:ascii="Times New Roman" w:hAnsi="Times New Roman"/>
              </w:rPr>
              <w:t xml:space="preserve"> = </w:t>
            </w:r>
          </w:p>
        </w:tc>
      </w:tr>
      <w:tr w:rsidR="00E011F9" w:rsidRPr="00AB70F3" w14:paraId="5A89F175" w14:textId="77777777" w:rsidTr="00BD6FBE">
        <w:trPr>
          <w:trHeight w:hRule="exact" w:val="288"/>
          <w:jc w:val="center"/>
        </w:trPr>
        <w:tc>
          <w:tcPr>
            <w:tcW w:w="8967" w:type="dxa"/>
            <w:gridSpan w:val="6"/>
            <w:vAlign w:val="center"/>
          </w:tcPr>
          <w:p w14:paraId="65BB3916" w14:textId="77777777" w:rsidR="00E011F9" w:rsidRPr="00AB70F3" w:rsidRDefault="00E011F9" w:rsidP="00BD6FBE">
            <w:pPr>
              <w:widowControl w:val="0"/>
              <w:autoSpaceDE w:val="0"/>
              <w:autoSpaceDN w:val="0"/>
              <w:adjustRightInd w:val="0"/>
              <w:spacing w:after="320" w:line="240" w:lineRule="auto"/>
              <w:rPr>
                <w:rFonts w:ascii="Times New Roman" w:hAnsi="Times New Roman"/>
                <w:b/>
                <w:i/>
              </w:rPr>
            </w:pPr>
            <w:r w:rsidRPr="00AB70F3">
              <w:rPr>
                <w:rFonts w:ascii="Times New Roman" w:hAnsi="Times New Roman"/>
                <w:b/>
              </w:rPr>
              <w:t>Phase 2</w:t>
            </w:r>
          </w:p>
        </w:tc>
      </w:tr>
      <w:tr w:rsidR="00E011F9" w:rsidRPr="00AB70F3" w14:paraId="6C65B206" w14:textId="77777777" w:rsidTr="00BD6FBE">
        <w:trPr>
          <w:trHeight w:hRule="exact" w:val="617"/>
          <w:jc w:val="center"/>
        </w:trPr>
        <w:tc>
          <w:tcPr>
            <w:tcW w:w="1734" w:type="dxa"/>
            <w:vAlign w:val="center"/>
          </w:tcPr>
          <w:p w14:paraId="790107F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Motion Frequency</w:t>
            </w:r>
          </w:p>
        </w:tc>
        <w:tc>
          <w:tcPr>
            <w:tcW w:w="1407" w:type="dxa"/>
          </w:tcPr>
          <w:p w14:paraId="379C8A18"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Actual Amplitude</w:t>
            </w:r>
          </w:p>
        </w:tc>
        <w:tc>
          <w:tcPr>
            <w:tcW w:w="1407" w:type="dxa"/>
            <w:vAlign w:val="center"/>
          </w:tcPr>
          <w:p w14:paraId="0B6A871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Detected Amplitude</w:t>
            </w:r>
          </w:p>
        </w:tc>
        <w:tc>
          <w:tcPr>
            <w:tcW w:w="1449" w:type="dxa"/>
            <w:vAlign w:val="center"/>
          </w:tcPr>
          <w:p w14:paraId="10CC9AE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Answer Correct?</w:t>
            </w:r>
          </w:p>
        </w:tc>
        <w:tc>
          <w:tcPr>
            <w:tcW w:w="1440" w:type="dxa"/>
            <w:vAlign w:val="center"/>
          </w:tcPr>
          <w:p w14:paraId="145F4FD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Detection Time</w:t>
            </w:r>
          </w:p>
        </w:tc>
        <w:tc>
          <w:tcPr>
            <w:tcW w:w="1530" w:type="dxa"/>
            <w:vAlign w:val="center"/>
          </w:tcPr>
          <w:p w14:paraId="278675E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Score</w:t>
            </w:r>
          </w:p>
        </w:tc>
      </w:tr>
      <w:tr w:rsidR="00E011F9" w:rsidRPr="00AB70F3" w14:paraId="76A8F233" w14:textId="77777777" w:rsidTr="00BD6FBE">
        <w:trPr>
          <w:trHeight w:hRule="exact" w:val="288"/>
          <w:jc w:val="center"/>
        </w:trPr>
        <w:tc>
          <w:tcPr>
            <w:tcW w:w="1734" w:type="dxa"/>
            <w:vAlign w:val="center"/>
          </w:tcPr>
          <w:p w14:paraId="146B763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0.9 Hz</w:t>
            </w:r>
          </w:p>
        </w:tc>
        <w:tc>
          <w:tcPr>
            <w:tcW w:w="1407" w:type="dxa"/>
          </w:tcPr>
          <w:p w14:paraId="79A39E8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1506A7B9"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3B5D1AA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7DD56112"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7DF9E3E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6AC5B6D7" w14:textId="77777777" w:rsidTr="00BD6FBE">
        <w:trPr>
          <w:trHeight w:hRule="exact" w:val="288"/>
          <w:jc w:val="center"/>
        </w:trPr>
        <w:tc>
          <w:tcPr>
            <w:tcW w:w="1734" w:type="dxa"/>
            <w:vAlign w:val="center"/>
          </w:tcPr>
          <w:p w14:paraId="4A609446" w14:textId="77777777" w:rsidR="00E011F9" w:rsidRPr="00AB70F3" w:rsidRDefault="00E011F9" w:rsidP="00BD6FBE">
            <w:pPr>
              <w:widowControl w:val="0"/>
              <w:autoSpaceDE w:val="0"/>
              <w:autoSpaceDN w:val="0"/>
              <w:adjustRightInd w:val="0"/>
              <w:spacing w:after="320" w:line="240" w:lineRule="auto"/>
              <w:jc w:val="center"/>
              <w:rPr>
                <w:rFonts w:ascii="Times New Roman" w:eastAsia="PMingLiU" w:hAnsi="Times New Roman"/>
                <w:lang w:eastAsia="zh-TW"/>
              </w:rPr>
            </w:pPr>
            <w:r w:rsidRPr="00AB70F3">
              <w:rPr>
                <w:rFonts w:ascii="Times New Roman" w:hAnsi="Times New Roman"/>
              </w:rPr>
              <w:t>0.6 Hz</w:t>
            </w:r>
          </w:p>
        </w:tc>
        <w:tc>
          <w:tcPr>
            <w:tcW w:w="1407" w:type="dxa"/>
          </w:tcPr>
          <w:p w14:paraId="7625241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09E7287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0408B62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5D40A3D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13DB9A9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5D8BE48A" w14:textId="77777777" w:rsidTr="00BD6FBE">
        <w:trPr>
          <w:trHeight w:hRule="exact" w:val="288"/>
          <w:jc w:val="center"/>
        </w:trPr>
        <w:tc>
          <w:tcPr>
            <w:tcW w:w="1734" w:type="dxa"/>
            <w:vAlign w:val="center"/>
          </w:tcPr>
          <w:p w14:paraId="3E04543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0.4 Hz</w:t>
            </w:r>
          </w:p>
        </w:tc>
        <w:tc>
          <w:tcPr>
            <w:tcW w:w="1407" w:type="dxa"/>
          </w:tcPr>
          <w:p w14:paraId="471F6A1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1B34EED6"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58BB475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23AD501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4AE5662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7A65EFBE" w14:textId="77777777" w:rsidTr="00BD6FBE">
        <w:trPr>
          <w:trHeight w:hRule="exact" w:val="288"/>
          <w:jc w:val="center"/>
        </w:trPr>
        <w:tc>
          <w:tcPr>
            <w:tcW w:w="1734" w:type="dxa"/>
            <w:vAlign w:val="center"/>
          </w:tcPr>
          <w:p w14:paraId="5ACB793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tcPr>
          <w:p w14:paraId="4AF53EB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3D72E9BD"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7C7DBE8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7F03ADE3"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p>
        </w:tc>
        <w:tc>
          <w:tcPr>
            <w:tcW w:w="1530" w:type="dxa"/>
            <w:vAlign w:val="center"/>
          </w:tcPr>
          <w:p w14:paraId="4B32E41C"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r w:rsidRPr="00AB70F3">
              <w:rPr>
                <w:rFonts w:ascii="Times New Roman" w:hAnsi="Times New Roman"/>
                <w:b/>
                <w:i/>
              </w:rPr>
              <w:t>S</w:t>
            </w:r>
            <w:r w:rsidRPr="00AB70F3">
              <w:rPr>
                <w:rFonts w:ascii="Times New Roman" w:hAnsi="Times New Roman"/>
                <w:b/>
                <w:vertAlign w:val="subscript"/>
              </w:rPr>
              <w:t>P2</w:t>
            </w:r>
            <w:r w:rsidRPr="00AB70F3">
              <w:rPr>
                <w:rFonts w:ascii="Times New Roman" w:hAnsi="Times New Roman"/>
              </w:rPr>
              <w:t xml:space="preserve"> = </w:t>
            </w:r>
          </w:p>
        </w:tc>
      </w:tr>
      <w:tr w:rsidR="00E011F9" w:rsidRPr="00AB70F3" w14:paraId="4D338345" w14:textId="77777777" w:rsidTr="00BD6FBE">
        <w:trPr>
          <w:trHeight w:hRule="exact" w:val="288"/>
          <w:jc w:val="center"/>
        </w:trPr>
        <w:tc>
          <w:tcPr>
            <w:tcW w:w="8967" w:type="dxa"/>
            <w:gridSpan w:val="6"/>
            <w:vAlign w:val="center"/>
          </w:tcPr>
          <w:p w14:paraId="33AB499B" w14:textId="77777777" w:rsidR="00E011F9" w:rsidRPr="00AB70F3" w:rsidRDefault="00E011F9" w:rsidP="00BD6FBE">
            <w:pPr>
              <w:widowControl w:val="0"/>
              <w:autoSpaceDE w:val="0"/>
              <w:autoSpaceDN w:val="0"/>
              <w:adjustRightInd w:val="0"/>
              <w:spacing w:after="320" w:line="240" w:lineRule="auto"/>
              <w:rPr>
                <w:rFonts w:ascii="Times New Roman" w:hAnsi="Times New Roman"/>
                <w:b/>
                <w:i/>
              </w:rPr>
            </w:pPr>
            <w:r w:rsidRPr="00AB70F3">
              <w:rPr>
                <w:rFonts w:ascii="Times New Roman" w:hAnsi="Times New Roman"/>
                <w:b/>
              </w:rPr>
              <w:t>Phase 3</w:t>
            </w:r>
          </w:p>
        </w:tc>
      </w:tr>
      <w:tr w:rsidR="00E011F9" w:rsidRPr="00AB70F3" w14:paraId="268D39FB" w14:textId="77777777" w:rsidTr="00BD6FBE">
        <w:trPr>
          <w:trHeight w:hRule="exact" w:val="617"/>
          <w:jc w:val="center"/>
        </w:trPr>
        <w:tc>
          <w:tcPr>
            <w:tcW w:w="1734" w:type="dxa"/>
            <w:vAlign w:val="center"/>
          </w:tcPr>
          <w:p w14:paraId="4C3FBE3D"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Measurement</w:t>
            </w:r>
          </w:p>
        </w:tc>
        <w:tc>
          <w:tcPr>
            <w:tcW w:w="1407" w:type="dxa"/>
          </w:tcPr>
          <w:p w14:paraId="447211A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 xml:space="preserve">Actual </w:t>
            </w:r>
            <w:r>
              <w:rPr>
                <w:rFonts w:ascii="Times New Roman" w:hAnsi="Times New Roman"/>
                <w:b/>
              </w:rPr>
              <w:t>Freq./Amp</w:t>
            </w:r>
            <w:r w:rsidRPr="00AB70F3">
              <w:rPr>
                <w:rFonts w:ascii="Times New Roman" w:hAnsi="Times New Roman"/>
                <w:b/>
              </w:rPr>
              <w:t>.</w:t>
            </w:r>
          </w:p>
        </w:tc>
        <w:tc>
          <w:tcPr>
            <w:tcW w:w="1407" w:type="dxa"/>
            <w:vAlign w:val="center"/>
          </w:tcPr>
          <w:p w14:paraId="671B6E22"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Pr>
                <w:rFonts w:ascii="Times New Roman" w:hAnsi="Times New Roman"/>
                <w:b/>
              </w:rPr>
              <w:t>Detected Freq./Amp</w:t>
            </w:r>
            <w:r w:rsidRPr="00AB70F3">
              <w:rPr>
                <w:rFonts w:ascii="Times New Roman" w:hAnsi="Times New Roman"/>
                <w:b/>
              </w:rPr>
              <w:t>.</w:t>
            </w:r>
          </w:p>
        </w:tc>
        <w:tc>
          <w:tcPr>
            <w:tcW w:w="1449" w:type="dxa"/>
            <w:vAlign w:val="center"/>
          </w:tcPr>
          <w:p w14:paraId="225CF8F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Answer Correct?</w:t>
            </w:r>
          </w:p>
        </w:tc>
        <w:tc>
          <w:tcPr>
            <w:tcW w:w="1440" w:type="dxa"/>
            <w:vAlign w:val="center"/>
          </w:tcPr>
          <w:p w14:paraId="63C8548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Detection Time</w:t>
            </w:r>
          </w:p>
        </w:tc>
        <w:tc>
          <w:tcPr>
            <w:tcW w:w="1530" w:type="dxa"/>
            <w:vAlign w:val="center"/>
          </w:tcPr>
          <w:p w14:paraId="175EAFD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Score</w:t>
            </w:r>
          </w:p>
        </w:tc>
      </w:tr>
      <w:tr w:rsidR="00E011F9" w:rsidRPr="00AB70F3" w14:paraId="562DCB2E" w14:textId="77777777" w:rsidTr="00BD6FBE">
        <w:trPr>
          <w:trHeight w:hRule="exact" w:val="288"/>
          <w:jc w:val="center"/>
        </w:trPr>
        <w:tc>
          <w:tcPr>
            <w:tcW w:w="1734" w:type="dxa"/>
            <w:vAlign w:val="center"/>
          </w:tcPr>
          <w:p w14:paraId="12F6085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Meas. 1</w:t>
            </w:r>
          </w:p>
        </w:tc>
        <w:tc>
          <w:tcPr>
            <w:tcW w:w="1407" w:type="dxa"/>
          </w:tcPr>
          <w:p w14:paraId="03AB716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w:t>
            </w:r>
          </w:p>
        </w:tc>
        <w:tc>
          <w:tcPr>
            <w:tcW w:w="1407" w:type="dxa"/>
            <w:vAlign w:val="center"/>
          </w:tcPr>
          <w:p w14:paraId="632AA7A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w:t>
            </w:r>
          </w:p>
        </w:tc>
        <w:tc>
          <w:tcPr>
            <w:tcW w:w="1449" w:type="dxa"/>
            <w:vAlign w:val="center"/>
          </w:tcPr>
          <w:p w14:paraId="766DA73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67B435F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0786B72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25CB6D3E" w14:textId="77777777" w:rsidTr="00BD6FBE">
        <w:trPr>
          <w:trHeight w:hRule="exact" w:val="288"/>
          <w:jc w:val="center"/>
        </w:trPr>
        <w:tc>
          <w:tcPr>
            <w:tcW w:w="1734" w:type="dxa"/>
            <w:vAlign w:val="center"/>
          </w:tcPr>
          <w:p w14:paraId="35D88664" w14:textId="77777777" w:rsidR="00E011F9" w:rsidRPr="00AB70F3" w:rsidRDefault="00E011F9" w:rsidP="00BD6FBE">
            <w:pPr>
              <w:widowControl w:val="0"/>
              <w:autoSpaceDE w:val="0"/>
              <w:autoSpaceDN w:val="0"/>
              <w:adjustRightInd w:val="0"/>
              <w:spacing w:after="320" w:line="240" w:lineRule="auto"/>
              <w:jc w:val="center"/>
              <w:rPr>
                <w:rFonts w:ascii="Times New Roman" w:eastAsia="PMingLiU" w:hAnsi="Times New Roman"/>
                <w:lang w:eastAsia="zh-TW"/>
              </w:rPr>
            </w:pPr>
            <w:r w:rsidRPr="00AB70F3">
              <w:rPr>
                <w:rFonts w:ascii="Times New Roman" w:hAnsi="Times New Roman"/>
              </w:rPr>
              <w:t>Meas. 2</w:t>
            </w:r>
          </w:p>
        </w:tc>
        <w:tc>
          <w:tcPr>
            <w:tcW w:w="1407" w:type="dxa"/>
          </w:tcPr>
          <w:p w14:paraId="4EA88CA2"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w:t>
            </w:r>
          </w:p>
        </w:tc>
        <w:tc>
          <w:tcPr>
            <w:tcW w:w="1407" w:type="dxa"/>
            <w:vAlign w:val="center"/>
          </w:tcPr>
          <w:p w14:paraId="332808A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w:t>
            </w:r>
          </w:p>
        </w:tc>
        <w:tc>
          <w:tcPr>
            <w:tcW w:w="1449" w:type="dxa"/>
            <w:vAlign w:val="center"/>
          </w:tcPr>
          <w:p w14:paraId="21E1CF48"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6ED9CF5A"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34F4938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0E0BA897" w14:textId="77777777" w:rsidTr="00BD6FBE">
        <w:trPr>
          <w:trHeight w:hRule="exact" w:val="288"/>
          <w:jc w:val="center"/>
        </w:trPr>
        <w:tc>
          <w:tcPr>
            <w:tcW w:w="1734" w:type="dxa"/>
            <w:vAlign w:val="center"/>
          </w:tcPr>
          <w:p w14:paraId="082AB1E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Meas. 3</w:t>
            </w:r>
          </w:p>
        </w:tc>
        <w:tc>
          <w:tcPr>
            <w:tcW w:w="1407" w:type="dxa"/>
          </w:tcPr>
          <w:p w14:paraId="68F79E3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w:t>
            </w:r>
          </w:p>
        </w:tc>
        <w:tc>
          <w:tcPr>
            <w:tcW w:w="1407" w:type="dxa"/>
            <w:vAlign w:val="center"/>
          </w:tcPr>
          <w:p w14:paraId="7E7E9A9E"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w:t>
            </w:r>
          </w:p>
        </w:tc>
        <w:tc>
          <w:tcPr>
            <w:tcW w:w="1449" w:type="dxa"/>
            <w:vAlign w:val="center"/>
          </w:tcPr>
          <w:p w14:paraId="59FEA76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19689B3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5D187349"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685ABB7B" w14:textId="77777777" w:rsidTr="00BD6FBE">
        <w:trPr>
          <w:trHeight w:hRule="exact" w:val="288"/>
          <w:jc w:val="center"/>
        </w:trPr>
        <w:tc>
          <w:tcPr>
            <w:tcW w:w="1734" w:type="dxa"/>
            <w:vAlign w:val="center"/>
          </w:tcPr>
          <w:p w14:paraId="704F600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tcPr>
          <w:p w14:paraId="3022D43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vAlign w:val="center"/>
          </w:tcPr>
          <w:p w14:paraId="4334115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3F89AB1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0" w:type="dxa"/>
            <w:vAlign w:val="center"/>
          </w:tcPr>
          <w:p w14:paraId="1F748611"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530" w:type="dxa"/>
            <w:vAlign w:val="center"/>
          </w:tcPr>
          <w:p w14:paraId="5447FA50"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r w:rsidRPr="00AB70F3">
              <w:rPr>
                <w:rFonts w:ascii="Times New Roman" w:hAnsi="Times New Roman"/>
                <w:b/>
                <w:i/>
              </w:rPr>
              <w:t>S</w:t>
            </w:r>
            <w:r w:rsidRPr="00AB70F3">
              <w:rPr>
                <w:rFonts w:ascii="Times New Roman" w:hAnsi="Times New Roman"/>
                <w:b/>
                <w:vertAlign w:val="subscript"/>
              </w:rPr>
              <w:t>P3</w:t>
            </w:r>
            <w:r w:rsidRPr="00AB70F3">
              <w:rPr>
                <w:rFonts w:ascii="Times New Roman" w:hAnsi="Times New Roman"/>
              </w:rPr>
              <w:t xml:space="preserve"> =</w:t>
            </w:r>
          </w:p>
        </w:tc>
      </w:tr>
      <w:tr w:rsidR="00E011F9" w:rsidRPr="00AB70F3" w14:paraId="0F454A22" w14:textId="77777777" w:rsidTr="00BD6FBE">
        <w:trPr>
          <w:trHeight w:hRule="exact" w:val="288"/>
          <w:jc w:val="center"/>
        </w:trPr>
        <w:tc>
          <w:tcPr>
            <w:tcW w:w="8967" w:type="dxa"/>
            <w:gridSpan w:val="6"/>
            <w:vAlign w:val="center"/>
          </w:tcPr>
          <w:p w14:paraId="7BD75783" w14:textId="77777777" w:rsidR="00E011F9" w:rsidRPr="00AB70F3" w:rsidRDefault="00E011F9" w:rsidP="00BD6FBE">
            <w:pPr>
              <w:widowControl w:val="0"/>
              <w:autoSpaceDE w:val="0"/>
              <w:autoSpaceDN w:val="0"/>
              <w:adjustRightInd w:val="0"/>
              <w:spacing w:after="320" w:line="240" w:lineRule="auto"/>
              <w:rPr>
                <w:rFonts w:ascii="Times New Roman" w:hAnsi="Times New Roman"/>
                <w:b/>
                <w:i/>
              </w:rPr>
            </w:pPr>
            <w:r>
              <w:rPr>
                <w:rFonts w:ascii="Times New Roman" w:hAnsi="Times New Roman"/>
                <w:b/>
              </w:rPr>
              <w:t>DC power c</w:t>
            </w:r>
            <w:r w:rsidRPr="00AB70F3">
              <w:rPr>
                <w:rFonts w:ascii="Times New Roman" w:hAnsi="Times New Roman"/>
                <w:b/>
              </w:rPr>
              <w:t>onsumption, weight, and total score</w:t>
            </w:r>
          </w:p>
        </w:tc>
      </w:tr>
      <w:tr w:rsidR="00E011F9" w:rsidRPr="00AB70F3" w14:paraId="10281BBB" w14:textId="77777777" w:rsidTr="00BD6FBE">
        <w:trPr>
          <w:trHeight w:hRule="exact" w:val="617"/>
          <w:jc w:val="center"/>
        </w:trPr>
        <w:tc>
          <w:tcPr>
            <w:tcW w:w="3141" w:type="dxa"/>
            <w:gridSpan w:val="2"/>
            <w:vAlign w:val="center"/>
          </w:tcPr>
          <w:p w14:paraId="7039B278"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DC Power Consumption</w:t>
            </w:r>
          </w:p>
          <w:p w14:paraId="7080A7AB"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 xml:space="preserve">Actual </w:t>
            </w:r>
            <w:proofErr w:type="gramStart"/>
            <w:r w:rsidRPr="00AB70F3">
              <w:rPr>
                <w:rFonts w:ascii="Times New Roman" w:hAnsi="Times New Roman"/>
                <w:b/>
              </w:rPr>
              <w:t>Amp./</w:t>
            </w:r>
            <w:proofErr w:type="gramEnd"/>
            <w:r w:rsidRPr="00AB70F3">
              <w:rPr>
                <w:rFonts w:ascii="Times New Roman" w:hAnsi="Times New Roman"/>
                <w:b/>
              </w:rPr>
              <w:t>Freq.</w:t>
            </w:r>
          </w:p>
        </w:tc>
        <w:tc>
          <w:tcPr>
            <w:tcW w:w="2856" w:type="dxa"/>
            <w:gridSpan w:val="2"/>
            <w:vAlign w:val="center"/>
          </w:tcPr>
          <w:p w14:paraId="12AD318D"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Weight</w:t>
            </w:r>
          </w:p>
          <w:p w14:paraId="1952AD64"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Answer Correct?</w:t>
            </w:r>
          </w:p>
        </w:tc>
        <w:tc>
          <w:tcPr>
            <w:tcW w:w="2970" w:type="dxa"/>
            <w:gridSpan w:val="2"/>
            <w:vAlign w:val="center"/>
          </w:tcPr>
          <w:p w14:paraId="13D28D87"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Total Score</w:t>
            </w:r>
            <w:r>
              <w:rPr>
                <w:rFonts w:ascii="Times New Roman" w:hAnsi="Times New Roman"/>
                <w:b/>
              </w:rPr>
              <w:t xml:space="preserve">                      </w:t>
            </w:r>
            <w:proofErr w:type="gramStart"/>
            <w:r>
              <w:rPr>
                <w:rFonts w:ascii="Times New Roman" w:hAnsi="Times New Roman"/>
                <w:b/>
              </w:rPr>
              <w:t xml:space="preserve">   (</w:t>
            </w:r>
            <w:proofErr w:type="gramEnd"/>
            <w:r w:rsidRPr="0060354B">
              <w:rPr>
                <w:rFonts w:ascii="Times New Roman" w:hAnsi="Times New Roman"/>
                <w:b/>
                <w:i/>
              </w:rPr>
              <w:t>S</w:t>
            </w:r>
            <w:r w:rsidRPr="0060354B">
              <w:rPr>
                <w:rFonts w:ascii="Times New Roman" w:hAnsi="Times New Roman"/>
                <w:b/>
                <w:vertAlign w:val="subscript"/>
              </w:rPr>
              <w:t>P1</w:t>
            </w:r>
            <w:r>
              <w:rPr>
                <w:rFonts w:ascii="Times New Roman" w:hAnsi="Times New Roman"/>
                <w:b/>
              </w:rPr>
              <w:t xml:space="preserve"> + </w:t>
            </w:r>
            <w:r w:rsidRPr="0060354B">
              <w:rPr>
                <w:rFonts w:ascii="Times New Roman" w:hAnsi="Times New Roman"/>
                <w:b/>
                <w:i/>
              </w:rPr>
              <w:t>S</w:t>
            </w:r>
            <w:r w:rsidRPr="0060354B">
              <w:rPr>
                <w:rFonts w:ascii="Times New Roman" w:hAnsi="Times New Roman"/>
                <w:b/>
                <w:vertAlign w:val="subscript"/>
              </w:rPr>
              <w:t>P2</w:t>
            </w:r>
            <w:r>
              <w:rPr>
                <w:rFonts w:ascii="Times New Roman" w:hAnsi="Times New Roman"/>
                <w:b/>
              </w:rPr>
              <w:t xml:space="preserve"> + </w:t>
            </w:r>
            <w:r w:rsidRPr="0060354B">
              <w:rPr>
                <w:rFonts w:ascii="Times New Roman" w:hAnsi="Times New Roman"/>
                <w:b/>
                <w:i/>
              </w:rPr>
              <w:t>S</w:t>
            </w:r>
            <w:r w:rsidRPr="0060354B">
              <w:rPr>
                <w:rFonts w:ascii="Times New Roman" w:hAnsi="Times New Roman"/>
                <w:b/>
                <w:vertAlign w:val="subscript"/>
              </w:rPr>
              <w:t>P3</w:t>
            </w:r>
            <w:r>
              <w:rPr>
                <w:rFonts w:ascii="Times New Roman" w:hAnsi="Times New Roman"/>
                <w:b/>
              </w:rPr>
              <w:t xml:space="preserve"> + </w:t>
            </w:r>
            <w:r w:rsidRPr="0060354B">
              <w:rPr>
                <w:rFonts w:ascii="Times New Roman" w:hAnsi="Times New Roman"/>
                <w:b/>
                <w:i/>
              </w:rPr>
              <w:t>S</w:t>
            </w:r>
            <w:r w:rsidRPr="0060354B">
              <w:rPr>
                <w:rFonts w:ascii="Times New Roman" w:hAnsi="Times New Roman"/>
                <w:b/>
                <w:vertAlign w:val="subscript"/>
              </w:rPr>
              <w:t>PDC</w:t>
            </w:r>
            <w:r>
              <w:rPr>
                <w:rFonts w:ascii="Times New Roman" w:hAnsi="Times New Roman"/>
                <w:b/>
              </w:rPr>
              <w:t xml:space="preserve"> + </w:t>
            </w:r>
            <w:proofErr w:type="spellStart"/>
            <w:r w:rsidRPr="0060354B">
              <w:rPr>
                <w:rFonts w:ascii="Times New Roman" w:hAnsi="Times New Roman"/>
                <w:b/>
                <w:i/>
              </w:rPr>
              <w:t>S</w:t>
            </w:r>
            <w:r w:rsidRPr="0060354B">
              <w:rPr>
                <w:rFonts w:ascii="Times New Roman" w:hAnsi="Times New Roman"/>
                <w:b/>
                <w:vertAlign w:val="subscript"/>
              </w:rPr>
              <w:t>Wg</w:t>
            </w:r>
            <w:proofErr w:type="spellEnd"/>
            <w:r>
              <w:rPr>
                <w:rFonts w:ascii="Times New Roman" w:hAnsi="Times New Roman"/>
                <w:b/>
              </w:rPr>
              <w:t>)</w:t>
            </w:r>
          </w:p>
          <w:p w14:paraId="0F8C305D"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b/>
              </w:rPr>
            </w:pPr>
            <w:r w:rsidRPr="00AB70F3">
              <w:rPr>
                <w:rFonts w:ascii="Times New Roman" w:hAnsi="Times New Roman"/>
                <w:b/>
              </w:rPr>
              <w:t>Score</w:t>
            </w:r>
          </w:p>
        </w:tc>
      </w:tr>
      <w:tr w:rsidR="00E011F9" w:rsidRPr="00AB70F3" w14:paraId="7E3D1568" w14:textId="77777777" w:rsidTr="00BD6FBE">
        <w:trPr>
          <w:trHeight w:hRule="exact" w:val="288"/>
          <w:jc w:val="center"/>
        </w:trPr>
        <w:tc>
          <w:tcPr>
            <w:tcW w:w="1734" w:type="dxa"/>
            <w:vAlign w:val="center"/>
          </w:tcPr>
          <w:p w14:paraId="6DBC9465"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P</w:t>
            </w:r>
            <w:r w:rsidRPr="00AB70F3">
              <w:rPr>
                <w:rFonts w:ascii="Times New Roman" w:hAnsi="Times New Roman"/>
                <w:vertAlign w:val="subscript"/>
              </w:rPr>
              <w:t>DC</w:t>
            </w:r>
          </w:p>
        </w:tc>
        <w:tc>
          <w:tcPr>
            <w:tcW w:w="1407" w:type="dxa"/>
          </w:tcPr>
          <w:p w14:paraId="7695E11F"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Score</w:t>
            </w:r>
          </w:p>
        </w:tc>
        <w:tc>
          <w:tcPr>
            <w:tcW w:w="1407" w:type="dxa"/>
            <w:vAlign w:val="center"/>
          </w:tcPr>
          <w:p w14:paraId="6EEA5AF8"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roofErr w:type="spellStart"/>
            <w:r w:rsidRPr="00AB70F3">
              <w:rPr>
                <w:rFonts w:ascii="Times New Roman" w:hAnsi="Times New Roman"/>
              </w:rPr>
              <w:t>W</w:t>
            </w:r>
            <w:r w:rsidRPr="00AB70F3">
              <w:rPr>
                <w:rFonts w:ascii="Times New Roman" w:hAnsi="Times New Roman"/>
                <w:vertAlign w:val="subscript"/>
              </w:rPr>
              <w:t>g</w:t>
            </w:r>
            <w:proofErr w:type="spellEnd"/>
          </w:p>
        </w:tc>
        <w:tc>
          <w:tcPr>
            <w:tcW w:w="1449" w:type="dxa"/>
            <w:vAlign w:val="center"/>
          </w:tcPr>
          <w:p w14:paraId="2FB0CDE9"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r w:rsidRPr="00AB70F3">
              <w:rPr>
                <w:rFonts w:ascii="Times New Roman" w:hAnsi="Times New Roman"/>
              </w:rPr>
              <w:t>Score</w:t>
            </w:r>
          </w:p>
        </w:tc>
        <w:tc>
          <w:tcPr>
            <w:tcW w:w="2970" w:type="dxa"/>
            <w:gridSpan w:val="2"/>
            <w:vMerge w:val="restart"/>
            <w:vAlign w:val="center"/>
          </w:tcPr>
          <w:p w14:paraId="2CD83A30"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r w:rsidR="00E011F9" w:rsidRPr="00AB70F3" w14:paraId="7C959B7A" w14:textId="77777777" w:rsidTr="00BD6FBE">
        <w:trPr>
          <w:trHeight w:hRule="exact" w:val="288"/>
          <w:jc w:val="center"/>
        </w:trPr>
        <w:tc>
          <w:tcPr>
            <w:tcW w:w="1734" w:type="dxa"/>
            <w:vAlign w:val="center"/>
          </w:tcPr>
          <w:p w14:paraId="086B2C0C"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07" w:type="dxa"/>
          </w:tcPr>
          <w:p w14:paraId="1285862E"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r w:rsidRPr="00AB70F3">
              <w:rPr>
                <w:rFonts w:ascii="Times New Roman" w:hAnsi="Times New Roman"/>
                <w:b/>
                <w:i/>
              </w:rPr>
              <w:t>S</w:t>
            </w:r>
            <w:r w:rsidRPr="00AB70F3">
              <w:rPr>
                <w:rFonts w:ascii="Times New Roman" w:hAnsi="Times New Roman"/>
                <w:b/>
                <w:vertAlign w:val="subscript"/>
              </w:rPr>
              <w:t>PDC</w:t>
            </w:r>
            <w:r w:rsidRPr="00AB70F3">
              <w:rPr>
                <w:rFonts w:ascii="Times New Roman" w:hAnsi="Times New Roman"/>
              </w:rPr>
              <w:t xml:space="preserve"> = </w:t>
            </w:r>
          </w:p>
        </w:tc>
        <w:tc>
          <w:tcPr>
            <w:tcW w:w="1407" w:type="dxa"/>
            <w:vAlign w:val="center"/>
          </w:tcPr>
          <w:p w14:paraId="27794092"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c>
          <w:tcPr>
            <w:tcW w:w="1449" w:type="dxa"/>
            <w:vAlign w:val="center"/>
          </w:tcPr>
          <w:p w14:paraId="71AEDACE" w14:textId="77777777" w:rsidR="00E011F9" w:rsidRPr="00AB70F3" w:rsidRDefault="00E011F9" w:rsidP="00BD6FBE">
            <w:pPr>
              <w:widowControl w:val="0"/>
              <w:autoSpaceDE w:val="0"/>
              <w:autoSpaceDN w:val="0"/>
              <w:adjustRightInd w:val="0"/>
              <w:spacing w:after="320" w:line="240" w:lineRule="auto"/>
              <w:rPr>
                <w:rFonts w:ascii="Times New Roman" w:hAnsi="Times New Roman"/>
              </w:rPr>
            </w:pPr>
            <w:proofErr w:type="spellStart"/>
            <w:r w:rsidRPr="00AB70F3">
              <w:rPr>
                <w:rFonts w:ascii="Times New Roman" w:hAnsi="Times New Roman"/>
                <w:b/>
                <w:i/>
              </w:rPr>
              <w:t>S</w:t>
            </w:r>
            <w:r w:rsidRPr="00AB70F3">
              <w:rPr>
                <w:rFonts w:ascii="Times New Roman" w:hAnsi="Times New Roman"/>
                <w:b/>
                <w:vertAlign w:val="subscript"/>
              </w:rPr>
              <w:t>Wg</w:t>
            </w:r>
            <w:proofErr w:type="spellEnd"/>
            <w:r w:rsidRPr="00AB70F3">
              <w:rPr>
                <w:rFonts w:ascii="Times New Roman" w:hAnsi="Times New Roman"/>
              </w:rPr>
              <w:t xml:space="preserve"> =</w:t>
            </w:r>
          </w:p>
        </w:tc>
        <w:tc>
          <w:tcPr>
            <w:tcW w:w="2970" w:type="dxa"/>
            <w:gridSpan w:val="2"/>
            <w:vMerge/>
            <w:vAlign w:val="center"/>
          </w:tcPr>
          <w:p w14:paraId="5C0D12C3" w14:textId="77777777" w:rsidR="00E011F9" w:rsidRPr="00AB70F3" w:rsidRDefault="00E011F9" w:rsidP="00BD6FBE">
            <w:pPr>
              <w:widowControl w:val="0"/>
              <w:autoSpaceDE w:val="0"/>
              <w:autoSpaceDN w:val="0"/>
              <w:adjustRightInd w:val="0"/>
              <w:spacing w:after="320" w:line="240" w:lineRule="auto"/>
              <w:jc w:val="center"/>
              <w:rPr>
                <w:rFonts w:ascii="Times New Roman" w:hAnsi="Times New Roman"/>
              </w:rPr>
            </w:pPr>
          </w:p>
        </w:tc>
      </w:tr>
    </w:tbl>
    <w:p w14:paraId="127A92F5" w14:textId="77777777" w:rsidR="00E011F9" w:rsidRDefault="00E011F9" w:rsidP="00E011F9">
      <w:pPr>
        <w:widowControl w:val="0"/>
        <w:autoSpaceDE w:val="0"/>
        <w:autoSpaceDN w:val="0"/>
        <w:adjustRightInd w:val="0"/>
        <w:spacing w:after="0" w:line="276" w:lineRule="auto"/>
        <w:ind w:right="357"/>
        <w:jc w:val="both"/>
        <w:rPr>
          <w:rFonts w:ascii="Times New Roman" w:hAnsi="Times New Roman"/>
        </w:rPr>
      </w:pPr>
    </w:p>
    <w:p w14:paraId="3E2BF77F" w14:textId="77777777" w:rsidR="00E011F9" w:rsidRPr="00621FD9" w:rsidRDefault="00E011F9" w:rsidP="00E011F9">
      <w:pPr>
        <w:pStyle w:val="ListParagraph"/>
        <w:widowControl w:val="0"/>
        <w:autoSpaceDE w:val="0"/>
        <w:autoSpaceDN w:val="0"/>
        <w:adjustRightInd w:val="0"/>
        <w:spacing w:line="276" w:lineRule="auto"/>
        <w:ind w:left="0"/>
        <w:jc w:val="both"/>
        <w:rPr>
          <w:rFonts w:ascii="Times New Roman" w:hAnsi="Times New Roman"/>
        </w:rPr>
      </w:pPr>
      <w:r w:rsidRPr="00621FD9">
        <w:rPr>
          <w:rFonts w:ascii="Times New Roman" w:hAnsi="Times New Roman"/>
        </w:rPr>
        <w:t>Testing and judging of the radar will be performed at the 20</w:t>
      </w:r>
      <w:r>
        <w:rPr>
          <w:rFonts w:ascii="Times New Roman" w:hAnsi="Times New Roman"/>
        </w:rPr>
        <w:t>20</w:t>
      </w:r>
      <w:r w:rsidRPr="00621FD9">
        <w:rPr>
          <w:rFonts w:ascii="Times New Roman" w:hAnsi="Times New Roman"/>
        </w:rPr>
        <w:t xml:space="preserve"> International Microwave Symposium (IMS). On the date of the competition, </w:t>
      </w:r>
      <w:r>
        <w:rPr>
          <w:rFonts w:ascii="Times New Roman" w:hAnsi="Times New Roman"/>
        </w:rPr>
        <w:t>at least one</w:t>
      </w:r>
      <w:r w:rsidRPr="00621FD9">
        <w:rPr>
          <w:rFonts w:ascii="Times New Roman" w:hAnsi="Times New Roman"/>
        </w:rPr>
        <w:t xml:space="preserve"> member of the design group must show up to complete all the measurements. The team with the highest total score will be selected as the winner. The judges of this competition will be radar experts who are not solely affiliated with one institute.</w:t>
      </w:r>
    </w:p>
    <w:p w14:paraId="112F2EE0" w14:textId="5A26051D" w:rsidR="00797CAC" w:rsidRDefault="00797CAC" w:rsidP="00797CAC">
      <w:pPr>
        <w:pStyle w:val="ListParagraph"/>
        <w:jc w:val="both"/>
        <w:rPr>
          <w:rFonts w:ascii="Times New Roman" w:hAnsi="Times New Roman"/>
        </w:rPr>
      </w:pPr>
    </w:p>
    <w:p w14:paraId="7F9F1D25" w14:textId="162E1F10" w:rsidR="00797CAC" w:rsidRDefault="00797CAC" w:rsidP="00797CAC">
      <w:pPr>
        <w:pStyle w:val="ListParagraph"/>
        <w:jc w:val="both"/>
        <w:rPr>
          <w:rFonts w:ascii="Times New Roman" w:hAnsi="Times New Roman"/>
        </w:rPr>
      </w:pPr>
    </w:p>
    <w:p w14:paraId="4EF81B52" w14:textId="77777777" w:rsidR="00797CAC" w:rsidRDefault="00797CAC" w:rsidP="00797CAC">
      <w:pPr>
        <w:pStyle w:val="ListParagraph"/>
        <w:numPr>
          <w:ilvl w:val="0"/>
          <w:numId w:val="6"/>
        </w:numPr>
        <w:jc w:val="both"/>
        <w:rPr>
          <w:rFonts w:ascii="Times New Roman" w:hAnsi="Times New Roman"/>
        </w:rPr>
      </w:pPr>
      <w:proofErr w:type="gramStart"/>
      <w:r w:rsidRPr="00797CAC">
        <w:rPr>
          <w:rFonts w:ascii="Times New Roman" w:hAnsi="Times New Roman"/>
        </w:rPr>
        <w:t>Additionally</w:t>
      </w:r>
      <w:proofErr w:type="gramEnd"/>
      <w:r w:rsidRPr="00797CAC">
        <w:rPr>
          <w:rFonts w:ascii="Times New Roman" w:hAnsi="Times New Roman"/>
        </w:rPr>
        <w:t xml:space="preserve"> the judges will assign the team a grade based on their designing process. Contestants should prepare a small poster (24x32cm size) describing the specificities of their prototype and their designing experience: the tradeoff they have been facing and justifying their choices. Optional </w:t>
      </w:r>
      <w:r w:rsidRPr="00797CAC">
        <w:rPr>
          <w:rFonts w:ascii="Times New Roman" w:hAnsi="Times New Roman"/>
        </w:rPr>
        <w:lastRenderedPageBreak/>
        <w:t xml:space="preserve">design consideration will be </w:t>
      </w:r>
      <w:proofErr w:type="gramStart"/>
      <w:r w:rsidRPr="00797CAC">
        <w:rPr>
          <w:rFonts w:ascii="Times New Roman" w:hAnsi="Times New Roman"/>
        </w:rPr>
        <w:t>taken into account</w:t>
      </w:r>
      <w:proofErr w:type="gramEnd"/>
      <w:r w:rsidRPr="00797CAC">
        <w:rPr>
          <w:rFonts w:ascii="Times New Roman" w:hAnsi="Times New Roman"/>
        </w:rPr>
        <w:t xml:space="preserve"> in this part. The Contestants should be able to answer the judge’s questions regarding the design. </w:t>
      </w:r>
    </w:p>
    <w:p w14:paraId="7F8E23A8" w14:textId="77777777" w:rsidR="00797CAC" w:rsidRDefault="00797CAC" w:rsidP="00797CAC">
      <w:pPr>
        <w:pStyle w:val="ListParagraph"/>
        <w:jc w:val="both"/>
        <w:rPr>
          <w:rFonts w:ascii="Times New Roman" w:hAnsi="Times New Roman"/>
        </w:rPr>
      </w:pPr>
    </w:p>
    <w:p w14:paraId="26D48B07" w14:textId="1F3CEE49" w:rsidR="006F290F" w:rsidRPr="00797CAC" w:rsidRDefault="00797CAC" w:rsidP="00797CAC">
      <w:pPr>
        <w:pStyle w:val="ListParagraph"/>
        <w:numPr>
          <w:ilvl w:val="0"/>
          <w:numId w:val="6"/>
        </w:numPr>
        <w:jc w:val="both"/>
        <w:rPr>
          <w:rFonts w:ascii="Times New Roman" w:hAnsi="Times New Roman"/>
        </w:rPr>
      </w:pPr>
      <w:r w:rsidRPr="00797CAC">
        <w:rPr>
          <w:rFonts w:ascii="Times New Roman" w:hAnsi="Times New Roman"/>
        </w:rPr>
        <w:t>Distance/transfer efficiency and the grade will be summed up (weight 1:1) to provide the final mark that will be used to designate the winning design.</w:t>
      </w:r>
    </w:p>
    <w:p w14:paraId="4C2CEE86" w14:textId="77777777" w:rsidR="00797CAC" w:rsidRDefault="00797CAC" w:rsidP="00797CAC">
      <w:pPr>
        <w:jc w:val="both"/>
        <w:rPr>
          <w:rFonts w:ascii="Times New Roman" w:hAnsi="Times New Roman"/>
          <w:szCs w:val="26"/>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t>How to Participate</w:t>
      </w:r>
    </w:p>
    <w:p w14:paraId="183FDB25" w14:textId="54C6DA9F" w:rsidR="001819E3" w:rsidRDefault="00CC6F4F" w:rsidP="00CC6F4F">
      <w:pPr>
        <w:jc w:val="both"/>
        <w:rPr>
          <w:rFonts w:ascii="Times New Roman" w:hAnsi="Times New Roman"/>
        </w:rPr>
      </w:pPr>
      <w:r w:rsidRPr="00CC6F4F">
        <w:rPr>
          <w:rFonts w:ascii="Times New Roman" w:hAnsi="Times New Roman"/>
        </w:rPr>
        <w:t>Participants must register to the IMS Student Design Competition according to the rules posted on the IMS-20</w:t>
      </w:r>
      <w:r w:rsidR="00002B85">
        <w:rPr>
          <w:rFonts w:ascii="Times New Roman" w:hAnsi="Times New Roman"/>
        </w:rPr>
        <w:t>20</w:t>
      </w:r>
      <w:r w:rsidRPr="00CC6F4F">
        <w:rPr>
          <w:rFonts w:ascii="Times New Roman" w:hAnsi="Times New Roman"/>
        </w:rPr>
        <w:t xml:space="preserve"> homepage. At the same time as the registration to IMS-20</w:t>
      </w:r>
      <w:r w:rsidR="00002B85">
        <w:rPr>
          <w:rFonts w:ascii="Times New Roman" w:hAnsi="Times New Roman"/>
        </w:rPr>
        <w:t>20</w:t>
      </w:r>
      <w:r w:rsidRPr="00CC6F4F">
        <w:rPr>
          <w:rFonts w:ascii="Times New Roman" w:hAnsi="Times New Roman"/>
        </w:rPr>
        <w:t xml:space="preserve"> is made, the competitors must also register with the organizers of the competition. This is done by sending an e-mail containing the name of the team members and their contact details (e-mail preferred) to </w:t>
      </w:r>
      <w:r w:rsidR="00E011F9" w:rsidRPr="0054062A">
        <w:rPr>
          <w:rFonts w:ascii="Times New Roman" w:hAnsi="Times New Roman"/>
        </w:rPr>
        <w:t>Fu-Kang Wang, fkw@mail.ee.nsysu.edu.tw</w:t>
      </w:r>
      <w:r w:rsidR="00E72FFD">
        <w:rPr>
          <w:rFonts w:ascii="Times New Roman" w:hAnsi="Times New Roman"/>
        </w:rPr>
        <w:t xml:space="preserve"> </w:t>
      </w:r>
      <w:r w:rsidR="00002B85">
        <w:rPr>
          <w:rFonts w:ascii="Times New Roman" w:hAnsi="Times New Roman"/>
        </w:rPr>
        <w:t xml:space="preserve">with </w:t>
      </w:r>
      <w:r w:rsidRPr="00CC6F4F">
        <w:rPr>
          <w:rFonts w:ascii="Times New Roman" w:hAnsi="Times New Roman"/>
        </w:rPr>
        <w:t>the subject line “IMS-20</w:t>
      </w:r>
      <w:r w:rsidR="00002B85">
        <w:rPr>
          <w:rFonts w:ascii="Times New Roman" w:hAnsi="Times New Roman"/>
        </w:rPr>
        <w:t>20</w:t>
      </w:r>
      <w:r w:rsidRPr="00CC6F4F">
        <w:rPr>
          <w:rFonts w:ascii="Times New Roman" w:hAnsi="Times New Roman"/>
        </w:rPr>
        <w:t xml:space="preserve"> SDC</w:t>
      </w:r>
      <w:r w:rsidR="00797CAC">
        <w:rPr>
          <w:rFonts w:ascii="Times New Roman" w:hAnsi="Times New Roman"/>
        </w:rPr>
        <w:t>1</w:t>
      </w:r>
      <w:r w:rsidR="00E011F9">
        <w:rPr>
          <w:rFonts w:ascii="Times New Roman" w:hAnsi="Times New Roman"/>
        </w:rPr>
        <w:t>1</w:t>
      </w:r>
      <w:r w:rsidRPr="00CC6F4F">
        <w:rPr>
          <w:rFonts w:ascii="Times New Roman" w:hAnsi="Times New Roman"/>
        </w:rPr>
        <w:t xml:space="preserve"> competition” no later than the official deadline announced on the IMS-20</w:t>
      </w:r>
      <w:r w:rsidR="00002B85">
        <w:rPr>
          <w:rFonts w:ascii="Times New Roman" w:hAnsi="Times New Roman"/>
        </w:rPr>
        <w:t>20</w:t>
      </w:r>
      <w:r w:rsidRPr="00CC6F4F">
        <w:rPr>
          <w:rFonts w:ascii="Times New Roman" w:hAnsi="Times New Roman"/>
        </w:rPr>
        <w:t xml:space="preserve"> SDC homepage.</w:t>
      </w:r>
    </w:p>
    <w:p w14:paraId="64C6CB5E" w14:textId="2143304B" w:rsidR="00926ABC" w:rsidRDefault="00926ABC" w:rsidP="00926ABC">
      <w:pPr>
        <w:jc w:val="both"/>
        <w:rPr>
          <w:rFonts w:ascii="Times New Roman" w:hAnsi="Times New Roman"/>
        </w:rPr>
      </w:pPr>
      <w:r w:rsidRPr="005F243E">
        <w:rPr>
          <w:rFonts w:ascii="Times New Roman" w:hAnsi="Times New Roman"/>
        </w:rPr>
        <w:t>At least one member from each team must be present at the competition held during the IMS-20</w:t>
      </w:r>
      <w:r w:rsidR="00002B85">
        <w:rPr>
          <w:rFonts w:ascii="Times New Roman" w:hAnsi="Times New Roman"/>
        </w:rPr>
        <w:t>20</w:t>
      </w:r>
      <w:r w:rsidRPr="005F243E">
        <w:rPr>
          <w:rFonts w:ascii="Times New Roman" w:hAnsi="Times New Roman"/>
        </w:rPr>
        <w:t>. After the registration period ends, a time-table for the competition day will be made available, with the schedule of the 15 minutes slots of the participating teams. If no team member is present at the competition site within its slot, then the team may be considered as absent.</w:t>
      </w:r>
    </w:p>
    <w:p w14:paraId="6B7D324B" w14:textId="66DF39D0" w:rsidR="005F243E" w:rsidRDefault="00926ABC" w:rsidP="00CC6F4F">
      <w:pPr>
        <w:jc w:val="both"/>
        <w:rPr>
          <w:rFonts w:ascii="Times New Roman" w:hAnsi="Times New Roman"/>
        </w:rPr>
      </w:pPr>
      <w:r w:rsidRPr="005F243E">
        <w:rPr>
          <w:rFonts w:ascii="Times New Roman" w:hAnsi="Times New Roman"/>
        </w:rPr>
        <w:t>Please also see the general IMS student design competition rules on the IMS-20</w:t>
      </w:r>
      <w:r w:rsidR="00002B85">
        <w:rPr>
          <w:rFonts w:ascii="Times New Roman" w:hAnsi="Times New Roman"/>
        </w:rPr>
        <w:t>20</w:t>
      </w:r>
      <w:r w:rsidRPr="005F243E">
        <w:rPr>
          <w:rFonts w:ascii="Times New Roman" w:hAnsi="Times New Roman"/>
        </w:rPr>
        <w:t xml:space="preserve"> SDC homepage.</w:t>
      </w:r>
    </w:p>
    <w:p w14:paraId="2B9CF110" w14:textId="77777777" w:rsidR="00411AA9" w:rsidRDefault="004E4A1B" w:rsidP="00411AA9">
      <w:pPr>
        <w:rPr>
          <w:lang w:eastAsia="en-GB"/>
        </w:rPr>
      </w:pPr>
      <w:hyperlink r:id="rId8" w:history="1">
        <w:r w:rsidR="00411AA9">
          <w:rPr>
            <w:rStyle w:val="Hyperlink"/>
          </w:rPr>
          <w:t>http://dpdcompetition.com/sdc/</w:t>
        </w:r>
      </w:hyperlink>
    </w:p>
    <w:p w14:paraId="3CFF5E02" w14:textId="77777777" w:rsidR="00926ABC" w:rsidRDefault="00926ABC" w:rsidP="00CC6F4F">
      <w:pPr>
        <w:jc w:val="both"/>
        <w:rPr>
          <w:rFonts w:ascii="Times New Roman" w:hAnsi="Times New Roman"/>
        </w:rPr>
      </w:pPr>
    </w:p>
    <w:p w14:paraId="2BC648D2" w14:textId="77777777" w:rsidR="005F243E" w:rsidRDefault="005F243E" w:rsidP="005F243E">
      <w:pPr>
        <w:rPr>
          <w:rFonts w:ascii="Times New Roman" w:hAnsi="Times New Roman"/>
          <w:b/>
          <w:sz w:val="26"/>
          <w:szCs w:val="26"/>
        </w:rPr>
      </w:pPr>
      <w:r>
        <w:rPr>
          <w:rFonts w:ascii="Times New Roman" w:hAnsi="Times New Roman"/>
          <w:b/>
          <w:sz w:val="26"/>
          <w:szCs w:val="26"/>
        </w:rPr>
        <w:t xml:space="preserve">Student </w:t>
      </w:r>
      <w:r w:rsidRPr="001819E3">
        <w:rPr>
          <w:rFonts w:ascii="Times New Roman" w:hAnsi="Times New Roman"/>
          <w:b/>
          <w:sz w:val="26"/>
          <w:szCs w:val="26"/>
        </w:rPr>
        <w:t>Eligibility Criteria</w:t>
      </w:r>
      <w:r>
        <w:rPr>
          <w:rFonts w:ascii="Times New Roman" w:hAnsi="Times New Roman"/>
          <w:b/>
          <w:sz w:val="26"/>
          <w:szCs w:val="26"/>
        </w:rPr>
        <w:tab/>
      </w:r>
    </w:p>
    <w:p w14:paraId="333E0EE6" w14:textId="77777777" w:rsidR="00E011F9" w:rsidRPr="005F3C96" w:rsidRDefault="00E011F9" w:rsidP="00E011F9">
      <w:pPr>
        <w:pStyle w:val="ListParagraph"/>
        <w:numPr>
          <w:ilvl w:val="0"/>
          <w:numId w:val="7"/>
        </w:numPr>
        <w:jc w:val="both"/>
        <w:rPr>
          <w:rFonts w:ascii="Times New Roman" w:hAnsi="Times New Roman"/>
        </w:rPr>
      </w:pPr>
      <w:r w:rsidRPr="005F3C96">
        <w:rPr>
          <w:rFonts w:ascii="Times New Roman" w:hAnsi="Times New Roman"/>
        </w:rPr>
        <w:t>Students may enter as individuals or as a team. There may be no more than four students on a team. Each student may be a member of only one team. Each team may submit up to two entries but can receive an award for only one entry.</w:t>
      </w:r>
    </w:p>
    <w:p w14:paraId="6ECE4FA4" w14:textId="77777777" w:rsidR="00E011F9" w:rsidRPr="005F3C96" w:rsidRDefault="00E011F9" w:rsidP="00E011F9">
      <w:pPr>
        <w:pStyle w:val="ListParagraph"/>
        <w:numPr>
          <w:ilvl w:val="0"/>
          <w:numId w:val="7"/>
        </w:numPr>
        <w:jc w:val="both"/>
        <w:rPr>
          <w:rFonts w:ascii="Times New Roman" w:hAnsi="Times New Roman"/>
        </w:rPr>
      </w:pPr>
      <w:r w:rsidRPr="005F3C96">
        <w:rPr>
          <w:rFonts w:ascii="Times New Roman" w:hAnsi="Times New Roman"/>
        </w:rPr>
        <w:t>To enter a competition, the student(s) must have been full-time student(s) (enrolled for a minimum of nine hours per term as graduate students or twelve hours per term as undergraduates) during the time the work was performed. There is no restriction on age.</w:t>
      </w:r>
    </w:p>
    <w:p w14:paraId="7BD2285B" w14:textId="77777777" w:rsidR="00E011F9" w:rsidRPr="005F3C96" w:rsidRDefault="00E011F9" w:rsidP="00E011F9">
      <w:pPr>
        <w:pStyle w:val="ListParagraph"/>
        <w:numPr>
          <w:ilvl w:val="0"/>
          <w:numId w:val="7"/>
        </w:numPr>
        <w:jc w:val="both"/>
        <w:rPr>
          <w:rFonts w:ascii="Times New Roman" w:hAnsi="Times New Roman"/>
        </w:rPr>
      </w:pPr>
      <w:r w:rsidRPr="005F3C96">
        <w:rPr>
          <w:rFonts w:ascii="Times New Roman" w:hAnsi="Times New Roman"/>
        </w:rPr>
        <w:t>The student(s) must have a signed statement from their academic advisor that the work is principally the effort of the student(s).</w:t>
      </w:r>
    </w:p>
    <w:p w14:paraId="48632CE9" w14:textId="77777777" w:rsidR="00E011F9" w:rsidRDefault="00E011F9" w:rsidP="00E011F9">
      <w:pPr>
        <w:pStyle w:val="ListParagraph"/>
        <w:numPr>
          <w:ilvl w:val="0"/>
          <w:numId w:val="7"/>
        </w:numPr>
        <w:jc w:val="both"/>
        <w:rPr>
          <w:rFonts w:ascii="Times New Roman" w:hAnsi="Times New Roman"/>
        </w:rPr>
      </w:pPr>
      <w:r w:rsidRPr="005F3C96">
        <w:rPr>
          <w:rFonts w:ascii="Times New Roman" w:hAnsi="Times New Roman"/>
        </w:rPr>
        <w:t xml:space="preserve">At least one of the students on a team must register for and attend the conference to demonstrate </w:t>
      </w:r>
      <w:r w:rsidRPr="00325DAE">
        <w:rPr>
          <w:rFonts w:ascii="Times New Roman" w:hAnsi="Times New Roman"/>
        </w:rPr>
        <w:t>their design for evaluation during the contest day at IMS’20.</w:t>
      </w:r>
    </w:p>
    <w:p w14:paraId="1FBEB83E" w14:textId="77777777" w:rsidR="00E011F9" w:rsidRPr="00325DAE" w:rsidRDefault="00E011F9" w:rsidP="00E011F9">
      <w:pPr>
        <w:pStyle w:val="ListParagraph"/>
        <w:numPr>
          <w:ilvl w:val="0"/>
          <w:numId w:val="7"/>
        </w:numPr>
        <w:jc w:val="both"/>
        <w:rPr>
          <w:rFonts w:ascii="Times New Roman" w:hAnsi="Times New Roman"/>
        </w:rPr>
      </w:pPr>
      <w:r w:rsidRPr="00325DAE">
        <w:rPr>
          <w:rFonts w:ascii="Times New Roman" w:hAnsi="Times New Roman"/>
        </w:rPr>
        <w:t>The students should use the email address issued by their respective institutions for all communication regarding the competitions, rather than their personal emails (e.g., Gmail, Hotmail).</w:t>
      </w:r>
    </w:p>
    <w:p w14:paraId="067C0931" w14:textId="6BBDF7BA" w:rsidR="005F243E" w:rsidRDefault="005F243E" w:rsidP="005F243E">
      <w:pPr>
        <w:jc w:val="both"/>
        <w:rPr>
          <w:rFonts w:ascii="Times New Roman" w:hAnsi="Times New Roman"/>
        </w:rPr>
      </w:pPr>
    </w:p>
    <w:p w14:paraId="71D57EF9" w14:textId="77777777" w:rsidR="00E011F9" w:rsidRDefault="00E011F9" w:rsidP="005F243E">
      <w:pPr>
        <w:jc w:val="both"/>
        <w:rPr>
          <w:rFonts w:ascii="Times New Roman" w:hAnsi="Times New Roman"/>
        </w:rPr>
      </w:pPr>
    </w:p>
    <w:p w14:paraId="5F79585E" w14:textId="77777777" w:rsidR="001819E3" w:rsidRPr="00797CAC" w:rsidRDefault="005F4AB2" w:rsidP="00CC6F4F">
      <w:pPr>
        <w:jc w:val="both"/>
        <w:rPr>
          <w:rFonts w:ascii="Times New Roman" w:hAnsi="Times New Roman"/>
          <w:b/>
          <w:sz w:val="26"/>
          <w:szCs w:val="26"/>
        </w:rPr>
      </w:pPr>
      <w:r w:rsidRPr="00797CAC">
        <w:rPr>
          <w:rFonts w:ascii="Times New Roman" w:hAnsi="Times New Roman"/>
          <w:b/>
          <w:sz w:val="26"/>
          <w:szCs w:val="26"/>
        </w:rPr>
        <w:lastRenderedPageBreak/>
        <w:t>Awards</w:t>
      </w:r>
    </w:p>
    <w:p w14:paraId="412983F7" w14:textId="77777777" w:rsidR="00E011F9" w:rsidRPr="00621FD9" w:rsidRDefault="00E011F9" w:rsidP="00E011F9">
      <w:pPr>
        <w:pStyle w:val="ListParagraph"/>
        <w:widowControl w:val="0"/>
        <w:autoSpaceDE w:val="0"/>
        <w:autoSpaceDN w:val="0"/>
        <w:adjustRightInd w:val="0"/>
        <w:spacing w:line="276" w:lineRule="auto"/>
        <w:ind w:left="0"/>
        <w:jc w:val="both"/>
        <w:rPr>
          <w:rFonts w:ascii="Times New Roman" w:hAnsi="Times New Roman"/>
        </w:rPr>
      </w:pPr>
      <w:r w:rsidRPr="00621FD9">
        <w:rPr>
          <w:rFonts w:ascii="Times New Roman" w:hAnsi="Times New Roman"/>
        </w:rPr>
        <w:t>The first-place winning team will receive a prize of $1000 and will be invited to submit a paper describing his/her project to the IEEE Microwave Magazine. The second- and third- place winning teams will receive a prize of $600 and $400 respectively. Participants will be recognized at the Student Awards Luncheon at the 20</w:t>
      </w:r>
      <w:r>
        <w:rPr>
          <w:rFonts w:ascii="Times New Roman" w:hAnsi="Times New Roman"/>
        </w:rPr>
        <w:t>20</w:t>
      </w:r>
      <w:r w:rsidRPr="00621FD9">
        <w:rPr>
          <w:rFonts w:ascii="Times New Roman" w:hAnsi="Times New Roman"/>
        </w:rPr>
        <w:t xml:space="preserve"> International Microwave Symposium.</w:t>
      </w:r>
    </w:p>
    <w:p w14:paraId="4D3FF77F" w14:textId="79B1094A" w:rsidR="00B950CF" w:rsidRPr="00296D97" w:rsidRDefault="00B950CF" w:rsidP="0054062A">
      <w:pPr>
        <w:jc w:val="both"/>
        <w:rPr>
          <w:rFonts w:cs="Arial"/>
          <w:b/>
          <w:color w:val="FF0000"/>
          <w:sz w:val="28"/>
        </w:rPr>
      </w:pPr>
    </w:p>
    <w:sectPr w:rsidR="00B950CF" w:rsidRPr="00296D97">
      <w:headerReference w:type="default" r:id="rId9"/>
      <w:footerReference w:type="default" r:id="rId10"/>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1CB83" w14:textId="77777777" w:rsidR="004E4A1B" w:rsidRDefault="004E4A1B" w:rsidP="00296D97">
      <w:pPr>
        <w:spacing w:after="0" w:line="240" w:lineRule="auto"/>
      </w:pPr>
      <w:r>
        <w:separator/>
      </w:r>
    </w:p>
  </w:endnote>
  <w:endnote w:type="continuationSeparator" w:id="0">
    <w:p w14:paraId="5E57D3EC" w14:textId="77777777" w:rsidR="004E4A1B" w:rsidRDefault="004E4A1B"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3293" w14:textId="77777777" w:rsidR="004E4A1B" w:rsidRDefault="004E4A1B" w:rsidP="00296D97">
      <w:pPr>
        <w:spacing w:after="0" w:line="240" w:lineRule="auto"/>
      </w:pPr>
      <w:r>
        <w:separator/>
      </w:r>
    </w:p>
  </w:footnote>
  <w:footnote w:type="continuationSeparator" w:id="0">
    <w:p w14:paraId="14275649" w14:textId="77777777" w:rsidR="004E4A1B" w:rsidRDefault="004E4A1B" w:rsidP="0029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728" w14:textId="06B9B07E" w:rsidR="00BB3831" w:rsidRPr="00E011F9" w:rsidRDefault="00567B42" w:rsidP="00E011F9">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lang w:val="sv-SE" w:eastAsia="en-GB"/>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30573"/>
    <w:multiLevelType w:val="hybridMultilevel"/>
    <w:tmpl w:val="53B22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21349"/>
    <w:multiLevelType w:val="hybridMultilevel"/>
    <w:tmpl w:val="608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02A82"/>
    <w:multiLevelType w:val="hybridMultilevel"/>
    <w:tmpl w:val="1424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405C8"/>
    <w:multiLevelType w:val="hybridMultilevel"/>
    <w:tmpl w:val="E11813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16E6A4C"/>
    <w:multiLevelType w:val="hybridMultilevel"/>
    <w:tmpl w:val="6C624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375CA"/>
    <w:multiLevelType w:val="hybridMultilevel"/>
    <w:tmpl w:val="B066EC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2491D"/>
    <w:multiLevelType w:val="hybridMultilevel"/>
    <w:tmpl w:val="FE4C6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5"/>
  </w:num>
  <w:num w:numId="7">
    <w:abstractNumId w:val="3"/>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30"/>
    <w:rsid w:val="00002B85"/>
    <w:rsid w:val="0002241D"/>
    <w:rsid w:val="00076211"/>
    <w:rsid w:val="000D6ECA"/>
    <w:rsid w:val="000E64B8"/>
    <w:rsid w:val="00100C13"/>
    <w:rsid w:val="00135634"/>
    <w:rsid w:val="00177794"/>
    <w:rsid w:val="001819E3"/>
    <w:rsid w:val="001B2742"/>
    <w:rsid w:val="002065C0"/>
    <w:rsid w:val="00232CE9"/>
    <w:rsid w:val="00296D97"/>
    <w:rsid w:val="002E3514"/>
    <w:rsid w:val="002F29BE"/>
    <w:rsid w:val="0032158C"/>
    <w:rsid w:val="003511F4"/>
    <w:rsid w:val="00360898"/>
    <w:rsid w:val="004045F9"/>
    <w:rsid w:val="00411AA9"/>
    <w:rsid w:val="004325EF"/>
    <w:rsid w:val="00466757"/>
    <w:rsid w:val="004B2591"/>
    <w:rsid w:val="004C39D6"/>
    <w:rsid w:val="004E4A1B"/>
    <w:rsid w:val="005078E3"/>
    <w:rsid w:val="0054062A"/>
    <w:rsid w:val="00561FA8"/>
    <w:rsid w:val="005665F5"/>
    <w:rsid w:val="00567B42"/>
    <w:rsid w:val="005C49C3"/>
    <w:rsid w:val="005F243E"/>
    <w:rsid w:val="005F4AB2"/>
    <w:rsid w:val="006F290F"/>
    <w:rsid w:val="00724EF4"/>
    <w:rsid w:val="007409C9"/>
    <w:rsid w:val="00741D06"/>
    <w:rsid w:val="00750202"/>
    <w:rsid w:val="00797CAC"/>
    <w:rsid w:val="007A1331"/>
    <w:rsid w:val="00846A97"/>
    <w:rsid w:val="00854D91"/>
    <w:rsid w:val="0089022F"/>
    <w:rsid w:val="008F542C"/>
    <w:rsid w:val="00901780"/>
    <w:rsid w:val="00926ABC"/>
    <w:rsid w:val="00931BCA"/>
    <w:rsid w:val="00934D53"/>
    <w:rsid w:val="00937478"/>
    <w:rsid w:val="009633DE"/>
    <w:rsid w:val="009722B4"/>
    <w:rsid w:val="00986D0B"/>
    <w:rsid w:val="00986E9C"/>
    <w:rsid w:val="009D4663"/>
    <w:rsid w:val="009D58E8"/>
    <w:rsid w:val="009E48EA"/>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7030A"/>
    <w:rsid w:val="00C80FF2"/>
    <w:rsid w:val="00CC6F4F"/>
    <w:rsid w:val="00CE3976"/>
    <w:rsid w:val="00D2650D"/>
    <w:rsid w:val="00D2711B"/>
    <w:rsid w:val="00D524D5"/>
    <w:rsid w:val="00D73378"/>
    <w:rsid w:val="00D75C53"/>
    <w:rsid w:val="00E011F9"/>
    <w:rsid w:val="00E31037"/>
    <w:rsid w:val="00E57A12"/>
    <w:rsid w:val="00E70354"/>
    <w:rsid w:val="00E72FFD"/>
    <w:rsid w:val="00E80529"/>
    <w:rsid w:val="00F00896"/>
    <w:rsid w:val="00F15E40"/>
    <w:rsid w:val="00F51A13"/>
    <w:rsid w:val="00F5372E"/>
    <w:rsid w:val="00F66C68"/>
    <w:rsid w:val="00F85CF8"/>
    <w:rsid w:val="00FE0E6A"/>
    <w:rsid w:val="00FE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dcompetition.com/sd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Adrian Tang</cp:lastModifiedBy>
  <cp:revision>5</cp:revision>
  <cp:lastPrinted>2018-07-04T21:39:00Z</cp:lastPrinted>
  <dcterms:created xsi:type="dcterms:W3CDTF">2019-11-15T22:05:00Z</dcterms:created>
  <dcterms:modified xsi:type="dcterms:W3CDTF">2019-11-15T22:32:00Z</dcterms:modified>
</cp:coreProperties>
</file>